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6Colorful-Accent3"/>
        <w:tblpPr w:leftFromText="180" w:rightFromText="180" w:vertAnchor="page" w:horzAnchor="margin" w:tblpY="228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4"/>
      </w:tblGrid>
      <w:tr w:rsidR="00F27B5C" w:rsidRPr="00F63695" w14:paraId="489ED1EA" w14:textId="77777777" w:rsidTr="00F07C6F">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843" w:type="dxa"/>
            <w:tcBorders>
              <w:bottom w:val="none" w:sz="0" w:space="0" w:color="auto"/>
              <w:right w:val="single" w:sz="4" w:space="0" w:color="808080" w:themeColor="background1" w:themeShade="80"/>
            </w:tcBorders>
          </w:tcPr>
          <w:p w14:paraId="036E14A0" w14:textId="77777777" w:rsidR="00F27B5C" w:rsidRPr="00F63695" w:rsidRDefault="00F27B5C" w:rsidP="00F07C6F">
            <w:pPr>
              <w:rPr>
                <w:rFonts w:cstheme="minorHAnsi"/>
                <w:b w:val="0"/>
                <w:color w:val="auto"/>
              </w:rPr>
            </w:pPr>
            <w:r w:rsidRPr="00F63695">
              <w:rPr>
                <w:rFonts w:cstheme="minorHAnsi"/>
                <w:b w:val="0"/>
                <w:color w:val="auto"/>
              </w:rPr>
              <w:t>Job Title:</w:t>
            </w:r>
          </w:p>
        </w:tc>
        <w:tc>
          <w:tcPr>
            <w:tcW w:w="7224" w:type="dxa"/>
            <w:tcBorders>
              <w:left w:val="single" w:sz="4" w:space="0" w:color="808080" w:themeColor="background1" w:themeShade="80"/>
              <w:bottom w:val="none" w:sz="0" w:space="0" w:color="auto"/>
            </w:tcBorders>
          </w:tcPr>
          <w:p w14:paraId="3119DF78" w14:textId="6249CE72" w:rsidR="00F27B5C" w:rsidRPr="00F63695" w:rsidRDefault="002E376F" w:rsidP="00F07C6F">
            <w:pPr>
              <w:cnfStyle w:val="100000000000" w:firstRow="1" w:lastRow="0" w:firstColumn="0" w:lastColumn="0" w:oddVBand="0" w:evenVBand="0" w:oddHBand="0" w:evenHBand="0" w:firstRowFirstColumn="0" w:firstRowLastColumn="0" w:lastRowFirstColumn="0" w:lastRowLastColumn="0"/>
              <w:rPr>
                <w:rFonts w:cstheme="minorHAnsi"/>
                <w:bCs w:val="0"/>
                <w:color w:val="auto"/>
              </w:rPr>
            </w:pPr>
            <w:r w:rsidRPr="00F63695">
              <w:rPr>
                <w:rFonts w:cstheme="minorHAnsi"/>
                <w:bCs w:val="0"/>
                <w:color w:val="auto"/>
              </w:rPr>
              <w:t>Preventive Conservation Assistant</w:t>
            </w:r>
          </w:p>
        </w:tc>
      </w:tr>
      <w:tr w:rsidR="007D7025" w:rsidRPr="00F63695" w14:paraId="52EBEC20" w14:textId="77777777" w:rsidTr="00F07C6F">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shd w:val="clear" w:color="auto" w:fill="F2F2F2" w:themeFill="background1" w:themeFillShade="F2"/>
          </w:tcPr>
          <w:p w14:paraId="0FE7D740" w14:textId="62709FF0" w:rsidR="00F27B5C" w:rsidRPr="00F63695" w:rsidRDefault="00913DB5" w:rsidP="00F07C6F">
            <w:pPr>
              <w:rPr>
                <w:rFonts w:cstheme="minorHAnsi"/>
                <w:b w:val="0"/>
                <w:color w:val="auto"/>
              </w:rPr>
            </w:pPr>
            <w:r w:rsidRPr="00F63695">
              <w:rPr>
                <w:rFonts w:cstheme="minorHAnsi"/>
                <w:b w:val="0"/>
                <w:color w:val="auto"/>
              </w:rPr>
              <w:t>Grade</w:t>
            </w:r>
            <w:r w:rsidR="00F27B5C" w:rsidRPr="00F63695">
              <w:rPr>
                <w:rFonts w:cstheme="minorHAnsi"/>
                <w:b w:val="0"/>
                <w:color w:val="auto"/>
              </w:rPr>
              <w:t>:</w:t>
            </w:r>
          </w:p>
        </w:tc>
        <w:tc>
          <w:tcPr>
            <w:tcW w:w="7224" w:type="dxa"/>
            <w:tcBorders>
              <w:left w:val="single" w:sz="4" w:space="0" w:color="808080" w:themeColor="background1" w:themeShade="80"/>
            </w:tcBorders>
            <w:shd w:val="clear" w:color="auto" w:fill="F2F2F2" w:themeFill="background1" w:themeFillShade="F2"/>
          </w:tcPr>
          <w:p w14:paraId="4C39728A" w14:textId="7C1B4C20" w:rsidR="00F27B5C" w:rsidRPr="00F63695" w:rsidRDefault="009F6591" w:rsidP="00F07C6F">
            <w:pP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F63695">
              <w:rPr>
                <w:rFonts w:cstheme="minorHAnsi"/>
                <w:b/>
                <w:color w:val="auto"/>
              </w:rPr>
              <w:t>6</w:t>
            </w:r>
          </w:p>
        </w:tc>
      </w:tr>
      <w:tr w:rsidR="00F27B5C" w:rsidRPr="00F63695" w14:paraId="64CE0DA5" w14:textId="77777777" w:rsidTr="00F07C6F">
        <w:trPr>
          <w:trHeight w:val="562"/>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tcPr>
          <w:p w14:paraId="3FCE7937" w14:textId="77777777" w:rsidR="00F27B5C" w:rsidRPr="00F63695" w:rsidRDefault="00F27B5C" w:rsidP="00F07C6F">
            <w:pPr>
              <w:rPr>
                <w:rFonts w:cstheme="minorHAnsi"/>
                <w:b w:val="0"/>
                <w:color w:val="auto"/>
              </w:rPr>
            </w:pPr>
            <w:r w:rsidRPr="00F63695">
              <w:rPr>
                <w:rFonts w:cstheme="minorHAnsi"/>
                <w:b w:val="0"/>
                <w:color w:val="auto"/>
              </w:rPr>
              <w:t>Location:</w:t>
            </w:r>
          </w:p>
        </w:tc>
        <w:tc>
          <w:tcPr>
            <w:tcW w:w="7224" w:type="dxa"/>
            <w:tcBorders>
              <w:left w:val="single" w:sz="4" w:space="0" w:color="808080" w:themeColor="background1" w:themeShade="80"/>
            </w:tcBorders>
          </w:tcPr>
          <w:p w14:paraId="6F0D1AE7" w14:textId="1CF5C9B8" w:rsidR="00F27B5C" w:rsidRPr="00F63695" w:rsidRDefault="00913DB5" w:rsidP="00F07C6F">
            <w:pP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F63695">
              <w:rPr>
                <w:rFonts w:cstheme="minorHAnsi"/>
                <w:b/>
                <w:color w:val="auto"/>
              </w:rPr>
              <w:t>Longleat</w:t>
            </w:r>
          </w:p>
        </w:tc>
      </w:tr>
      <w:tr w:rsidR="00F27B5C" w:rsidRPr="00F63695" w14:paraId="780F414B" w14:textId="77777777" w:rsidTr="00F07C6F">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shd w:val="clear" w:color="auto" w:fill="F2F2F2" w:themeFill="background1" w:themeFillShade="F2"/>
          </w:tcPr>
          <w:p w14:paraId="4FEE6B5A" w14:textId="77777777" w:rsidR="00F27B5C" w:rsidRPr="00F63695" w:rsidRDefault="00F27B5C" w:rsidP="00F07C6F">
            <w:pPr>
              <w:rPr>
                <w:rFonts w:cstheme="minorHAnsi"/>
                <w:b w:val="0"/>
                <w:color w:val="auto"/>
              </w:rPr>
            </w:pPr>
            <w:r w:rsidRPr="00F63695">
              <w:rPr>
                <w:rFonts w:cstheme="minorHAnsi"/>
                <w:b w:val="0"/>
                <w:color w:val="auto"/>
              </w:rPr>
              <w:t>Department:</w:t>
            </w:r>
          </w:p>
        </w:tc>
        <w:tc>
          <w:tcPr>
            <w:tcW w:w="7224" w:type="dxa"/>
            <w:tcBorders>
              <w:left w:val="single" w:sz="4" w:space="0" w:color="808080" w:themeColor="background1" w:themeShade="80"/>
            </w:tcBorders>
            <w:shd w:val="clear" w:color="auto" w:fill="F2F2F2" w:themeFill="background1" w:themeFillShade="F2"/>
          </w:tcPr>
          <w:p w14:paraId="08993191" w14:textId="4A6E317A" w:rsidR="00F27B5C" w:rsidRPr="00F63695" w:rsidRDefault="009F6591" w:rsidP="00F07C6F">
            <w:pPr>
              <w:cnfStyle w:val="000000100000" w:firstRow="0" w:lastRow="0" w:firstColumn="0" w:lastColumn="0" w:oddVBand="0" w:evenVBand="0" w:oddHBand="1" w:evenHBand="0" w:firstRowFirstColumn="0" w:firstRowLastColumn="0" w:lastRowFirstColumn="0" w:lastRowLastColumn="0"/>
              <w:rPr>
                <w:rFonts w:cstheme="minorHAnsi"/>
                <w:b/>
                <w:color w:val="auto"/>
              </w:rPr>
            </w:pPr>
            <w:r w:rsidRPr="00F63695">
              <w:rPr>
                <w:rFonts w:cstheme="minorHAnsi"/>
                <w:b/>
                <w:color w:val="auto"/>
              </w:rPr>
              <w:t xml:space="preserve">House </w:t>
            </w:r>
            <w:r w:rsidR="005841B1">
              <w:rPr>
                <w:rFonts w:cstheme="minorHAnsi"/>
                <w:b/>
                <w:color w:val="auto"/>
              </w:rPr>
              <w:t>&amp;</w:t>
            </w:r>
            <w:r w:rsidRPr="00F63695">
              <w:rPr>
                <w:rFonts w:cstheme="minorHAnsi"/>
                <w:b/>
                <w:color w:val="auto"/>
              </w:rPr>
              <w:t xml:space="preserve"> Collections</w:t>
            </w:r>
          </w:p>
        </w:tc>
      </w:tr>
      <w:tr w:rsidR="00F27B5C" w:rsidRPr="00F63695" w14:paraId="38468C10" w14:textId="77777777" w:rsidTr="00F07C6F">
        <w:trPr>
          <w:trHeight w:val="562"/>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tcPr>
          <w:p w14:paraId="7C48CE3B" w14:textId="77777777" w:rsidR="00F27B5C" w:rsidRPr="00F63695" w:rsidRDefault="00F27B5C" w:rsidP="00F07C6F">
            <w:pPr>
              <w:rPr>
                <w:rFonts w:cstheme="minorHAnsi"/>
                <w:b w:val="0"/>
                <w:color w:val="auto"/>
              </w:rPr>
            </w:pPr>
            <w:r w:rsidRPr="00F63695">
              <w:rPr>
                <w:rFonts w:cstheme="minorHAnsi"/>
                <w:b w:val="0"/>
                <w:color w:val="auto"/>
              </w:rPr>
              <w:t>Reports to:</w:t>
            </w:r>
          </w:p>
        </w:tc>
        <w:tc>
          <w:tcPr>
            <w:tcW w:w="7224" w:type="dxa"/>
            <w:tcBorders>
              <w:left w:val="single" w:sz="4" w:space="0" w:color="808080" w:themeColor="background1" w:themeShade="80"/>
            </w:tcBorders>
          </w:tcPr>
          <w:p w14:paraId="101CB488" w14:textId="4F106889" w:rsidR="00F27B5C" w:rsidRPr="00F63695" w:rsidRDefault="002E376F" w:rsidP="00F07C6F">
            <w:pPr>
              <w:cnfStyle w:val="000000000000" w:firstRow="0" w:lastRow="0" w:firstColumn="0" w:lastColumn="0" w:oddVBand="0" w:evenVBand="0" w:oddHBand="0" w:evenHBand="0" w:firstRowFirstColumn="0" w:firstRowLastColumn="0" w:lastRowFirstColumn="0" w:lastRowLastColumn="0"/>
              <w:rPr>
                <w:rFonts w:cstheme="minorHAnsi"/>
                <w:b/>
                <w:color w:val="auto"/>
              </w:rPr>
            </w:pPr>
            <w:r w:rsidRPr="00F63695">
              <w:rPr>
                <w:rFonts w:cstheme="minorHAnsi"/>
                <w:b/>
                <w:color w:val="auto"/>
              </w:rPr>
              <w:t>Preventive Conservation</w:t>
            </w:r>
            <w:r w:rsidR="009F6591" w:rsidRPr="00F63695">
              <w:rPr>
                <w:rFonts w:cstheme="minorHAnsi"/>
                <w:b/>
                <w:color w:val="auto"/>
              </w:rPr>
              <w:t xml:space="preserve"> Supervisor</w:t>
            </w:r>
          </w:p>
        </w:tc>
      </w:tr>
    </w:tbl>
    <w:p w14:paraId="6802C9BF" w14:textId="7146DB1C" w:rsidR="00F57D95" w:rsidRPr="00F63695" w:rsidRDefault="00434E50" w:rsidP="007D7025">
      <w:pPr>
        <w:shd w:val="solid" w:color="F2F2F2" w:themeColor="background1" w:themeShade="F2" w:fill="D9D9D9" w:themeFill="background1" w:themeFillShade="D9"/>
        <w:rPr>
          <w:rFonts w:cstheme="minorHAnsi"/>
          <w:b/>
        </w:rPr>
      </w:pPr>
      <w:r w:rsidRPr="00F63695">
        <w:rPr>
          <w:rFonts w:cstheme="minorHAnsi"/>
          <w:b/>
        </w:rPr>
        <w:t>Job Summary</w:t>
      </w:r>
    </w:p>
    <w:p w14:paraId="6C5FF39C" w14:textId="77777777" w:rsidR="00746AF3" w:rsidRPr="00F63695" w:rsidRDefault="00000000">
      <w:pPr>
        <w:pStyle w:val="NoSpacing"/>
        <w:rPr>
          <w:rFonts w:cstheme="minorHAnsi"/>
        </w:rPr>
      </w:pPr>
      <w:r w:rsidRPr="00F63695">
        <w:rPr>
          <w:rFonts w:cstheme="minorHAnsi"/>
        </w:rPr>
        <w:t xml:space="preserve">Preventive Conservation Assistants </w:t>
      </w:r>
      <w:r w:rsidRPr="00F63695">
        <w:rPr>
          <w:rFonts w:cstheme="minorHAnsi"/>
        </w:rPr>
        <w:t xml:space="preserve">play a key role in </w:t>
      </w:r>
      <w:r w:rsidR="00C507AF" w:rsidRPr="00F63695">
        <w:rPr>
          <w:rFonts w:cstheme="minorHAnsi"/>
        </w:rPr>
        <w:t>the day-to-day care, preservation and presentation of Longleat House, its</w:t>
      </w:r>
      <w:r w:rsidRPr="00F63695">
        <w:rPr>
          <w:rFonts w:cstheme="minorHAnsi"/>
        </w:rPr>
        <w:t xml:space="preserve"> collections and </w:t>
      </w:r>
      <w:r w:rsidR="00C507AF" w:rsidRPr="00F63695">
        <w:rPr>
          <w:rFonts w:cstheme="minorHAnsi"/>
        </w:rPr>
        <w:t>associated interiors. Working as part of the House &amp; Collections team, they help maintain a safe, clean and well-</w:t>
      </w:r>
      <w:r w:rsidRPr="00F63695">
        <w:rPr>
          <w:rFonts w:cstheme="minorHAnsi"/>
        </w:rPr>
        <w:t xml:space="preserve">presented </w:t>
      </w:r>
      <w:r w:rsidR="00C507AF" w:rsidRPr="00F63695">
        <w:rPr>
          <w:rFonts w:cstheme="minorHAnsi"/>
        </w:rPr>
        <w:t>environment while following conservation housekeeping principles to support the long-term preservation of one of Britain's most significant historic houses and collections. The role includes conservation cleaning, object care, pest monitoring,</w:t>
      </w:r>
      <w:r w:rsidRPr="00F63695">
        <w:rPr>
          <w:rFonts w:cstheme="minorHAnsi"/>
        </w:rPr>
        <w:t xml:space="preserve"> environmental </w:t>
      </w:r>
      <w:r w:rsidR="00C507AF" w:rsidRPr="00F63695">
        <w:rPr>
          <w:rFonts w:cstheme="minorHAnsi"/>
        </w:rPr>
        <w:t>observation, support for collections</w:t>
      </w:r>
      <w:r w:rsidRPr="00F63695">
        <w:rPr>
          <w:rFonts w:cstheme="minorHAnsi"/>
        </w:rPr>
        <w:t xml:space="preserve"> projects</w:t>
      </w:r>
      <w:r w:rsidR="00C507AF" w:rsidRPr="00F63695">
        <w:rPr>
          <w:rFonts w:cstheme="minorHAnsi"/>
        </w:rPr>
        <w:t xml:space="preserve"> and </w:t>
      </w:r>
      <w:r w:rsidRPr="00F63695">
        <w:rPr>
          <w:rFonts w:cstheme="minorHAnsi"/>
        </w:rPr>
        <w:t>some general cleaning duties in offices and staff facilities.</w:t>
      </w:r>
    </w:p>
    <w:p w14:paraId="7B310ADF" w14:textId="77777777" w:rsidR="00550D91" w:rsidRPr="00F63695" w:rsidRDefault="00550D91" w:rsidP="009F6591">
      <w:pPr>
        <w:pStyle w:val="NoSpacing"/>
        <w:rPr>
          <w:rFonts w:cstheme="minorHAnsi"/>
        </w:rPr>
      </w:pPr>
    </w:p>
    <w:p w14:paraId="0338050B" w14:textId="7B18F94E" w:rsidR="00BA7767" w:rsidRPr="00F63695" w:rsidRDefault="00571260" w:rsidP="00571260">
      <w:pPr>
        <w:shd w:val="solid" w:color="F2F2F2" w:themeColor="background1" w:themeShade="F2" w:fill="D9D9D9" w:themeFill="background1" w:themeFillShade="D9"/>
        <w:rPr>
          <w:rFonts w:cstheme="minorHAnsi"/>
          <w:b/>
        </w:rPr>
      </w:pPr>
      <w:r w:rsidRPr="00F63695">
        <w:rPr>
          <w:rFonts w:cstheme="minorHAnsi"/>
          <w:b/>
        </w:rPr>
        <w:t>Key</w:t>
      </w:r>
      <w:r w:rsidR="00BA7767" w:rsidRPr="00F63695">
        <w:rPr>
          <w:rFonts w:cstheme="minorHAnsi"/>
          <w:b/>
        </w:rPr>
        <w:t xml:space="preserve"> </w:t>
      </w:r>
      <w:r w:rsidRPr="00F63695">
        <w:rPr>
          <w:rFonts w:cstheme="minorHAnsi"/>
          <w:b/>
        </w:rPr>
        <w:t>R</w:t>
      </w:r>
      <w:r w:rsidR="00BA7767" w:rsidRPr="00F63695">
        <w:rPr>
          <w:rFonts w:cstheme="minorHAnsi"/>
          <w:b/>
        </w:rPr>
        <w:t>esponsibilities</w:t>
      </w:r>
    </w:p>
    <w:p w14:paraId="4210A9CA" w14:textId="2FB099A7" w:rsidR="009F6591" w:rsidRPr="00F63695" w:rsidRDefault="009F6591" w:rsidP="009F6591">
      <w:pPr>
        <w:pStyle w:val="NoSpacing"/>
        <w:spacing w:before="0"/>
        <w:jc w:val="both"/>
        <w:rPr>
          <w:rFonts w:cstheme="minorHAnsi"/>
          <w:b/>
          <w:bCs/>
        </w:rPr>
      </w:pPr>
      <w:r w:rsidRPr="00F63695">
        <w:rPr>
          <w:rFonts w:cstheme="minorHAnsi"/>
          <w:b/>
          <w:bCs/>
        </w:rPr>
        <w:t>Role specific</w:t>
      </w:r>
    </w:p>
    <w:p w14:paraId="681672A8" w14:textId="77777777" w:rsidR="009F6591" w:rsidRPr="00F63695" w:rsidRDefault="009F6591" w:rsidP="009F6591">
      <w:pPr>
        <w:pStyle w:val="NoSpacing"/>
        <w:spacing w:before="0"/>
        <w:ind w:left="720"/>
        <w:jc w:val="both"/>
        <w:rPr>
          <w:rFonts w:cstheme="minorHAnsi"/>
        </w:rPr>
      </w:pPr>
    </w:p>
    <w:p w14:paraId="2F84F71C" w14:textId="1521A7DC" w:rsidR="00C507AF" w:rsidRPr="00F63695" w:rsidRDefault="00C507AF">
      <w:pPr>
        <w:pStyle w:val="NoSpacing"/>
        <w:numPr>
          <w:ilvl w:val="0"/>
          <w:numId w:val="2"/>
        </w:numPr>
        <w:rPr>
          <w:rFonts w:cstheme="minorHAnsi"/>
          <w:kern w:val="2"/>
          <w:lang w:eastAsia="ko-KR"/>
          <w14:ligatures w14:val="standardContextual"/>
        </w:rPr>
      </w:pPr>
      <w:r w:rsidRPr="00F63695">
        <w:rPr>
          <w:rFonts w:cstheme="minorHAnsi"/>
        </w:rPr>
        <w:t xml:space="preserve">Prepare collection areas and historic interiors for opening, including opening shutters and blinds, vacuuming carpets, </w:t>
      </w:r>
      <w:r w:rsidR="005841B1">
        <w:rPr>
          <w:rFonts w:cstheme="minorHAnsi"/>
        </w:rPr>
        <w:t>cleaning</w:t>
      </w:r>
      <w:r w:rsidRPr="00F63695">
        <w:rPr>
          <w:rFonts w:cstheme="minorHAnsi"/>
        </w:rPr>
        <w:t xml:space="preserve"> floors and ensuring spaces are presented to the required standard.</w:t>
      </w:r>
    </w:p>
    <w:p w14:paraId="1B08CAE9" w14:textId="77777777" w:rsidR="00C507AF" w:rsidRPr="00F63695" w:rsidRDefault="00C507AF">
      <w:pPr>
        <w:pStyle w:val="NoSpacing"/>
        <w:numPr>
          <w:ilvl w:val="0"/>
          <w:numId w:val="2"/>
        </w:numPr>
        <w:rPr>
          <w:rFonts w:cstheme="minorHAnsi"/>
        </w:rPr>
      </w:pPr>
      <w:r w:rsidRPr="00F63695">
        <w:rPr>
          <w:rFonts w:cstheme="minorHAnsi"/>
        </w:rPr>
        <w:t>Undertake conservation cleaning of historic interiors and collection items using appropriate equipment, materials and techniques.</w:t>
      </w:r>
    </w:p>
    <w:p w14:paraId="37219B7C" w14:textId="77777777" w:rsidR="00181073" w:rsidRPr="00F63695" w:rsidRDefault="00181073">
      <w:pPr>
        <w:pStyle w:val="ListParagraph"/>
        <w:numPr>
          <w:ilvl w:val="0"/>
          <w:numId w:val="2"/>
        </w:numPr>
        <w:spacing w:before="0" w:after="0" w:line="300" w:lineRule="atLeast"/>
        <w:rPr>
          <w:rFonts w:eastAsia="Times New Roman" w:cstheme="minorHAnsi"/>
          <w:lang w:eastAsia="ko-KR"/>
        </w:rPr>
      </w:pPr>
      <w:r w:rsidRPr="00F63695">
        <w:rPr>
          <w:rFonts w:eastAsia="Times New Roman" w:cstheme="minorHAnsi"/>
          <w:lang w:eastAsia="ko-KR"/>
        </w:rPr>
        <w:t>Monitor light levels and adjust blinds or other protective measures in line with agreed procedures, reporting any issues or unusual changes.</w:t>
      </w:r>
    </w:p>
    <w:p w14:paraId="7B30878A" w14:textId="77777777" w:rsidR="00C507AF" w:rsidRPr="00F63695" w:rsidRDefault="00C507AF">
      <w:pPr>
        <w:pStyle w:val="NoSpacing"/>
        <w:numPr>
          <w:ilvl w:val="0"/>
          <w:numId w:val="2"/>
        </w:numPr>
        <w:rPr>
          <w:rFonts w:cstheme="minorHAnsi"/>
        </w:rPr>
      </w:pPr>
      <w:r w:rsidRPr="00F63695">
        <w:rPr>
          <w:rFonts w:cstheme="minorHAnsi"/>
        </w:rPr>
        <w:t>Observe and report changes in the condition of objects, interiors, fixtures and fittings, escalating concerns appropriately.</w:t>
      </w:r>
    </w:p>
    <w:p w14:paraId="0FCCC135" w14:textId="77777777" w:rsidR="00C507AF" w:rsidRPr="00F63695" w:rsidRDefault="00C507AF">
      <w:pPr>
        <w:pStyle w:val="NoSpacing"/>
        <w:numPr>
          <w:ilvl w:val="0"/>
          <w:numId w:val="2"/>
        </w:numPr>
        <w:rPr>
          <w:rFonts w:cstheme="minorHAnsi"/>
        </w:rPr>
      </w:pPr>
      <w:r w:rsidRPr="00F63695">
        <w:rPr>
          <w:rFonts w:cstheme="minorHAnsi"/>
        </w:rPr>
        <w:t>Undertake tasks as part of Longleat House’s integrated pest management programme, including checking traps, recording results and assisting with appropriate treatment of minor infestations.</w:t>
      </w:r>
    </w:p>
    <w:p w14:paraId="3D1CBC56" w14:textId="76A3A862" w:rsidR="00C507AF" w:rsidRPr="00F63695" w:rsidRDefault="00C507AF">
      <w:pPr>
        <w:pStyle w:val="NoSpacing"/>
        <w:numPr>
          <w:ilvl w:val="0"/>
          <w:numId w:val="2"/>
        </w:numPr>
        <w:rPr>
          <w:rFonts w:cstheme="minorHAnsi"/>
        </w:rPr>
      </w:pPr>
      <w:r w:rsidRPr="00F63695">
        <w:rPr>
          <w:rFonts w:cstheme="minorHAnsi"/>
        </w:rPr>
        <w:t xml:space="preserve">Assist with the movement of Longleat </w:t>
      </w:r>
      <w:r w:rsidR="00991700" w:rsidRPr="00F63695">
        <w:rPr>
          <w:rFonts w:cstheme="minorHAnsi"/>
        </w:rPr>
        <w:t xml:space="preserve">House </w:t>
      </w:r>
      <w:r w:rsidRPr="00F63695">
        <w:rPr>
          <w:rFonts w:cstheme="minorHAnsi"/>
        </w:rPr>
        <w:t>Collection items, ensuring appropriate handling techniques are used at all times.</w:t>
      </w:r>
    </w:p>
    <w:p w14:paraId="60040F00" w14:textId="77777777" w:rsidR="002723F4" w:rsidRPr="00F63695" w:rsidRDefault="00C507AF">
      <w:pPr>
        <w:pStyle w:val="NoSpacing"/>
        <w:numPr>
          <w:ilvl w:val="0"/>
          <w:numId w:val="2"/>
        </w:numPr>
        <w:rPr>
          <w:rFonts w:cstheme="minorHAnsi"/>
        </w:rPr>
      </w:pPr>
      <w:r w:rsidRPr="00F63695">
        <w:rPr>
          <w:rFonts w:cstheme="minorHAnsi"/>
        </w:rPr>
        <w:t>Take part in the annual deep clean of rooms, stores and exhibitions, including working from approved ladders and tower scaffolds where required.</w:t>
      </w:r>
    </w:p>
    <w:p w14:paraId="2C0046EF" w14:textId="774653A6" w:rsidR="002723F4" w:rsidRPr="00F63695" w:rsidRDefault="002723F4">
      <w:pPr>
        <w:pStyle w:val="NoSpacing"/>
        <w:numPr>
          <w:ilvl w:val="0"/>
          <w:numId w:val="2"/>
        </w:numPr>
        <w:rPr>
          <w:rFonts w:cstheme="minorHAnsi"/>
        </w:rPr>
      </w:pPr>
      <w:r w:rsidRPr="00F63695">
        <w:rPr>
          <w:rFonts w:eastAsia="Times New Roman" w:cstheme="minorHAnsi"/>
          <w:lang w:eastAsia="ko-KR"/>
        </w:rPr>
        <w:t>Undertake general cleaning duties in staff and office areas as required, alongside conservation housekeeping responsibilities.</w:t>
      </w:r>
    </w:p>
    <w:p w14:paraId="02C18DA8" w14:textId="3480E161" w:rsidR="00C507AF" w:rsidRPr="00F63695" w:rsidRDefault="00C507AF">
      <w:pPr>
        <w:pStyle w:val="NoSpacing"/>
        <w:numPr>
          <w:ilvl w:val="0"/>
          <w:numId w:val="2"/>
        </w:numPr>
        <w:rPr>
          <w:rFonts w:cstheme="minorHAnsi"/>
        </w:rPr>
      </w:pPr>
      <w:r w:rsidRPr="00F63695">
        <w:rPr>
          <w:rFonts w:cstheme="minorHAnsi"/>
        </w:rPr>
        <w:t xml:space="preserve">Serve as a member of the Salvage Team for Longleat House and associated buildings housing the Collections, supporting the protection and recovery of </w:t>
      </w:r>
      <w:r w:rsidR="00063758" w:rsidRPr="00F63695">
        <w:rPr>
          <w:rFonts w:cstheme="minorHAnsi"/>
        </w:rPr>
        <w:t>objects</w:t>
      </w:r>
      <w:r w:rsidRPr="00F63695">
        <w:rPr>
          <w:rFonts w:cstheme="minorHAnsi"/>
        </w:rPr>
        <w:t xml:space="preserve"> during emergency incidents.</w:t>
      </w:r>
    </w:p>
    <w:p w14:paraId="566422CC" w14:textId="3BF3072D" w:rsidR="00C507AF" w:rsidRPr="00F63695" w:rsidRDefault="00C507AF">
      <w:pPr>
        <w:pStyle w:val="NoSpacing"/>
        <w:numPr>
          <w:ilvl w:val="0"/>
          <w:numId w:val="2"/>
        </w:numPr>
        <w:rPr>
          <w:rFonts w:cstheme="minorHAnsi"/>
        </w:rPr>
      </w:pPr>
      <w:r w:rsidRPr="00F63695">
        <w:rPr>
          <w:rFonts w:cstheme="minorHAnsi"/>
        </w:rPr>
        <w:t xml:space="preserve">Assist with </w:t>
      </w:r>
      <w:r w:rsidR="00ED3ABB" w:rsidRPr="00F63695">
        <w:rPr>
          <w:rFonts w:cstheme="minorHAnsi"/>
        </w:rPr>
        <w:t>monitoring</w:t>
      </w:r>
      <w:r w:rsidRPr="00F63695">
        <w:rPr>
          <w:rFonts w:cstheme="minorHAnsi"/>
        </w:rPr>
        <w:t xml:space="preserve"> commercial filming, photoshoots and similar activity in </w:t>
      </w:r>
      <w:r w:rsidR="004C480E">
        <w:rPr>
          <w:rFonts w:cstheme="minorHAnsi"/>
        </w:rPr>
        <w:t>Longleat House</w:t>
      </w:r>
      <w:r w:rsidRPr="00F63695">
        <w:rPr>
          <w:rFonts w:cstheme="minorHAnsi"/>
        </w:rPr>
        <w:t>, helping ensure work is carried out safely and without damage to the building or its contents.</w:t>
      </w:r>
    </w:p>
    <w:p w14:paraId="5A97D1DD" w14:textId="77777777" w:rsidR="00C507AF" w:rsidRPr="00F63695" w:rsidRDefault="00C507AF">
      <w:pPr>
        <w:pStyle w:val="NoSpacing"/>
        <w:numPr>
          <w:ilvl w:val="0"/>
          <w:numId w:val="2"/>
        </w:numPr>
        <w:rPr>
          <w:rFonts w:cstheme="minorHAnsi"/>
        </w:rPr>
      </w:pPr>
      <w:r w:rsidRPr="00F63695">
        <w:rPr>
          <w:rFonts w:cstheme="minorHAnsi"/>
        </w:rPr>
        <w:t>Assist with the development, installation and removal of Christmas dressing and other temporary displays in historic interiors.</w:t>
      </w:r>
    </w:p>
    <w:p w14:paraId="0D5AEF65" w14:textId="70C9211F" w:rsidR="00C507AF" w:rsidRPr="00F63695" w:rsidRDefault="00C507AF">
      <w:pPr>
        <w:pStyle w:val="NoSpacing"/>
        <w:numPr>
          <w:ilvl w:val="0"/>
          <w:numId w:val="2"/>
        </w:numPr>
        <w:rPr>
          <w:rFonts w:cstheme="minorHAnsi"/>
        </w:rPr>
      </w:pPr>
      <w:r w:rsidRPr="00F63695">
        <w:rPr>
          <w:rFonts w:cstheme="minorHAnsi"/>
        </w:rPr>
        <w:lastRenderedPageBreak/>
        <w:t>Assist with</w:t>
      </w:r>
      <w:r w:rsidR="00CC13B9" w:rsidRPr="00F63695">
        <w:rPr>
          <w:rFonts w:cstheme="minorHAnsi"/>
        </w:rPr>
        <w:t xml:space="preserve"> monitoring</w:t>
      </w:r>
      <w:r w:rsidRPr="00F63695">
        <w:rPr>
          <w:rFonts w:cstheme="minorHAnsi"/>
        </w:rPr>
        <w:t xml:space="preserve"> contractors working in or around collection areas, escalating concerns as appropriate.</w:t>
      </w:r>
    </w:p>
    <w:p w14:paraId="69ADF581" w14:textId="77777777" w:rsidR="00303A17" w:rsidRDefault="00C507AF">
      <w:pPr>
        <w:pStyle w:val="NoSpacing"/>
        <w:numPr>
          <w:ilvl w:val="0"/>
          <w:numId w:val="2"/>
        </w:numPr>
        <w:rPr>
          <w:rFonts w:cstheme="minorHAnsi"/>
        </w:rPr>
      </w:pPr>
      <w:r w:rsidRPr="00F63695">
        <w:rPr>
          <w:rFonts w:cstheme="minorHAnsi"/>
        </w:rPr>
        <w:t xml:space="preserve">Respond courteously to visitor questions when working in public areas, escalating detailed enquiries </w:t>
      </w:r>
      <w:r w:rsidRPr="00583C62">
        <w:rPr>
          <w:rFonts w:cstheme="minorHAnsi"/>
        </w:rPr>
        <w:t>as appropriate.</w:t>
      </w:r>
    </w:p>
    <w:p w14:paraId="3BB5D59E" w14:textId="2B40A2B0" w:rsidR="00583C62" w:rsidRPr="00303A17" w:rsidRDefault="00583C62">
      <w:pPr>
        <w:pStyle w:val="NoSpacing"/>
        <w:numPr>
          <w:ilvl w:val="0"/>
          <w:numId w:val="2"/>
        </w:numPr>
        <w:rPr>
          <w:rFonts w:cstheme="minorHAnsi"/>
        </w:rPr>
      </w:pPr>
      <w:r w:rsidRPr="00303A17">
        <w:rPr>
          <w:rFonts w:eastAsia="Times New Roman" w:cstheme="minorHAnsi"/>
          <w:lang w:eastAsia="ko-KR"/>
        </w:rPr>
        <w:t>Apply safe working practices when carrying out conservation housekeeping, including use of PPE, COSHH-controlled materials, manual handling, working at height and equipment.</w:t>
      </w:r>
    </w:p>
    <w:p w14:paraId="3090EC08" w14:textId="77777777" w:rsidR="009F6591" w:rsidRPr="00F63695" w:rsidRDefault="009F6591" w:rsidP="00205A4C">
      <w:pPr>
        <w:spacing w:before="0" w:after="120" w:line="240" w:lineRule="auto"/>
        <w:rPr>
          <w:rFonts w:cstheme="minorHAnsi"/>
          <w:b/>
          <w:bCs/>
        </w:rPr>
      </w:pPr>
    </w:p>
    <w:p w14:paraId="7E8D1E7D" w14:textId="7DF81029" w:rsidR="00EB6F14" w:rsidRPr="00F63695" w:rsidRDefault="00C94FCC" w:rsidP="00205A4C">
      <w:pPr>
        <w:spacing w:before="0" w:after="120" w:line="240" w:lineRule="auto"/>
        <w:rPr>
          <w:rFonts w:cstheme="minorHAnsi"/>
          <w:b/>
          <w:bCs/>
        </w:rPr>
      </w:pPr>
      <w:r w:rsidRPr="00F63695">
        <w:rPr>
          <w:rFonts w:cstheme="minorHAnsi"/>
          <w:b/>
          <w:bCs/>
        </w:rPr>
        <w:t>General</w:t>
      </w:r>
    </w:p>
    <w:p w14:paraId="0B14F220" w14:textId="77777777" w:rsidR="009F6591" w:rsidRPr="00F63695" w:rsidRDefault="00C94FCC">
      <w:pPr>
        <w:pStyle w:val="NoSpacing"/>
        <w:numPr>
          <w:ilvl w:val="0"/>
          <w:numId w:val="3"/>
        </w:numPr>
        <w:spacing w:before="0"/>
        <w:rPr>
          <w:rFonts w:cstheme="minorHAnsi"/>
        </w:rPr>
      </w:pPr>
      <w:r w:rsidRPr="00F63695">
        <w:rPr>
          <w:rFonts w:cstheme="minorHAnsi"/>
        </w:rPr>
        <w:t>To act as a brand ambassador for Longleat ensuring that all work adheres to our brand guidelines/proposition and aligns with our vision of a Picture-Perfect site whilst performing the function required.</w:t>
      </w:r>
    </w:p>
    <w:p w14:paraId="32090E4A" w14:textId="70B148CE" w:rsidR="003C10D0" w:rsidRPr="00F63695" w:rsidRDefault="003C10D0">
      <w:pPr>
        <w:pStyle w:val="NoSpacing"/>
        <w:numPr>
          <w:ilvl w:val="0"/>
          <w:numId w:val="3"/>
        </w:numPr>
        <w:spacing w:before="0"/>
        <w:rPr>
          <w:rFonts w:cstheme="minorHAnsi"/>
        </w:rPr>
      </w:pPr>
      <w:r w:rsidRPr="00F63695">
        <w:rPr>
          <w:rFonts w:cstheme="minorHAnsi"/>
        </w:rPr>
        <w:t xml:space="preserve">To provide a </w:t>
      </w:r>
      <w:r w:rsidR="00AA71BA" w:rsidRPr="00F63695">
        <w:rPr>
          <w:rFonts w:cstheme="minorHAnsi"/>
        </w:rPr>
        <w:t>guest</w:t>
      </w:r>
      <w:r w:rsidR="00090169">
        <w:rPr>
          <w:rFonts w:cstheme="minorHAnsi"/>
        </w:rPr>
        <w:t>-</w:t>
      </w:r>
      <w:r w:rsidRPr="00F63695">
        <w:rPr>
          <w:rFonts w:cstheme="minorHAnsi"/>
        </w:rPr>
        <w:t>focused service at all times ensuring that all work is completed to the highest standards of the brand.</w:t>
      </w:r>
    </w:p>
    <w:p w14:paraId="3FE5EC10" w14:textId="77777777" w:rsidR="009F6591" w:rsidRPr="00F63695" w:rsidRDefault="003C10D0">
      <w:pPr>
        <w:pStyle w:val="NoSpacing"/>
        <w:numPr>
          <w:ilvl w:val="0"/>
          <w:numId w:val="3"/>
        </w:numPr>
        <w:spacing w:before="0"/>
        <w:rPr>
          <w:rFonts w:cstheme="minorHAnsi"/>
        </w:rPr>
      </w:pPr>
      <w:r w:rsidRPr="00F63695">
        <w:rPr>
          <w:rFonts w:cstheme="minorHAnsi"/>
        </w:rPr>
        <w:t>Represent the Company at all times by being smart in appearance and presentable whilst behaving in an appropriate manner in line with our cultural values.</w:t>
      </w:r>
    </w:p>
    <w:p w14:paraId="47E1E387" w14:textId="77777777" w:rsidR="009F6591" w:rsidRPr="00F63695" w:rsidRDefault="003C10D0">
      <w:pPr>
        <w:pStyle w:val="NoSpacing"/>
        <w:numPr>
          <w:ilvl w:val="0"/>
          <w:numId w:val="3"/>
        </w:numPr>
        <w:spacing w:before="0"/>
        <w:rPr>
          <w:rFonts w:cstheme="minorHAnsi"/>
        </w:rPr>
      </w:pPr>
      <w:r w:rsidRPr="00F63695">
        <w:rPr>
          <w:rFonts w:cstheme="minorHAnsi"/>
        </w:rPr>
        <w:t>Be accountable for their own development seeking out opportunities to learn new skills to continuously improve.</w:t>
      </w:r>
    </w:p>
    <w:p w14:paraId="5BA11D85" w14:textId="77777777" w:rsidR="009F6591" w:rsidRPr="00F63695" w:rsidRDefault="005F3C63">
      <w:pPr>
        <w:pStyle w:val="NoSpacing"/>
        <w:numPr>
          <w:ilvl w:val="0"/>
          <w:numId w:val="3"/>
        </w:numPr>
        <w:spacing w:before="0"/>
        <w:rPr>
          <w:rFonts w:cstheme="minorHAnsi"/>
        </w:rPr>
      </w:pPr>
      <w:r w:rsidRPr="00F63695">
        <w:rPr>
          <w:rFonts w:cstheme="minorHAnsi"/>
        </w:rPr>
        <w:t>Work in a responsible and safe manner at all times adhering to Health &amp; Safety, safe working practices and Company Policies and Procedures.</w:t>
      </w:r>
    </w:p>
    <w:p w14:paraId="764B575E" w14:textId="677DAEA0" w:rsidR="003C10D0" w:rsidRPr="00F63695" w:rsidRDefault="003C10D0">
      <w:pPr>
        <w:pStyle w:val="NoSpacing"/>
        <w:numPr>
          <w:ilvl w:val="0"/>
          <w:numId w:val="3"/>
        </w:numPr>
        <w:spacing w:before="0"/>
        <w:rPr>
          <w:rFonts w:cstheme="minorHAnsi"/>
        </w:rPr>
      </w:pPr>
      <w:r w:rsidRPr="00F63695">
        <w:rPr>
          <w:rFonts w:cstheme="minorHAnsi"/>
        </w:rPr>
        <w:t>Such other reasonable duties as and when required by your Line Manager.</w:t>
      </w:r>
    </w:p>
    <w:p w14:paraId="4363A330" w14:textId="6E70BC2B" w:rsidR="003C10D0" w:rsidRPr="00F63695" w:rsidRDefault="003C10D0" w:rsidP="00205A4C">
      <w:pPr>
        <w:pStyle w:val="ListParagraph"/>
        <w:numPr>
          <w:ilvl w:val="0"/>
          <w:numId w:val="1"/>
        </w:numPr>
        <w:shd w:val="clear" w:color="auto" w:fill="FFFFFF"/>
        <w:autoSpaceDE w:val="0"/>
        <w:autoSpaceDN w:val="0"/>
        <w:adjustRightInd w:val="0"/>
        <w:spacing w:before="0" w:after="120" w:line="240" w:lineRule="auto"/>
        <w:ind w:left="714" w:hanging="357"/>
        <w:rPr>
          <w:rFonts w:cstheme="minorHAnsi"/>
          <w:i/>
          <w:iCs/>
        </w:rPr>
      </w:pPr>
      <w:r w:rsidRPr="00F63695">
        <w:rPr>
          <w:rFonts w:cstheme="minorHAnsi"/>
          <w:i/>
          <w:iCs/>
        </w:rPr>
        <w:t xml:space="preserve">The above list of duties is not exclusive or exhaustive and the post holder will be required to undertake such tasks as may reasonably be expected within the scope of the role. </w:t>
      </w:r>
    </w:p>
    <w:p w14:paraId="4AD72A8E" w14:textId="4FE48E86" w:rsidR="00B360B8" w:rsidRPr="00F63695" w:rsidRDefault="00B360B8" w:rsidP="00D42735">
      <w:pPr>
        <w:shd w:val="clear" w:color="auto" w:fill="FFFFFF"/>
        <w:autoSpaceDE w:val="0"/>
        <w:autoSpaceDN w:val="0"/>
        <w:adjustRightInd w:val="0"/>
        <w:spacing w:before="0" w:after="0" w:line="240" w:lineRule="auto"/>
        <w:jc w:val="both"/>
        <w:rPr>
          <w:rFonts w:cstheme="minorHAnsi"/>
        </w:rPr>
      </w:pPr>
    </w:p>
    <w:p w14:paraId="1AA8F4AB" w14:textId="0EE35A79" w:rsidR="006548FE" w:rsidRPr="00F63695" w:rsidRDefault="002F26DD" w:rsidP="0053166D">
      <w:pPr>
        <w:shd w:val="clear" w:color="auto" w:fill="D9D9D9" w:themeFill="background1" w:themeFillShade="D9"/>
        <w:spacing w:before="0"/>
        <w:rPr>
          <w:rFonts w:cstheme="minorHAnsi"/>
          <w:b/>
        </w:rPr>
      </w:pPr>
      <w:r w:rsidRPr="00F63695">
        <w:rPr>
          <w:rFonts w:cstheme="minorHAnsi"/>
          <w:b/>
        </w:rPr>
        <w:t xml:space="preserve">The Ideal Candidate - </w:t>
      </w:r>
      <w:r w:rsidR="006F7DDF" w:rsidRPr="00F63695">
        <w:rPr>
          <w:rFonts w:cstheme="minorHAnsi"/>
          <w:b/>
        </w:rPr>
        <w:t>Knowledge</w:t>
      </w:r>
      <w:r w:rsidR="006548FE" w:rsidRPr="00F63695">
        <w:rPr>
          <w:rFonts w:cstheme="minorHAnsi"/>
          <w:b/>
        </w:rPr>
        <w:t xml:space="preserve">, Experience </w:t>
      </w:r>
      <w:r w:rsidR="006F7DDF" w:rsidRPr="00F63695">
        <w:rPr>
          <w:rFonts w:cstheme="minorHAnsi"/>
          <w:b/>
        </w:rPr>
        <w:t>and Qualifications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B719F" w:rsidRPr="00F63695" w14:paraId="46828786" w14:textId="77777777" w:rsidTr="0053166D">
        <w:tc>
          <w:tcPr>
            <w:tcW w:w="4508" w:type="dxa"/>
            <w:tcBorders>
              <w:right w:val="single" w:sz="4" w:space="0" w:color="auto"/>
            </w:tcBorders>
          </w:tcPr>
          <w:p w14:paraId="00D2B484" w14:textId="77777777" w:rsidR="008B719F" w:rsidRPr="00F63695" w:rsidRDefault="008B719F" w:rsidP="0053166D">
            <w:pPr>
              <w:rPr>
                <w:rFonts w:cstheme="minorHAnsi"/>
                <w:b/>
                <w:bCs/>
              </w:rPr>
            </w:pPr>
            <w:bookmarkStart w:id="0" w:name="_Hlk120712641"/>
            <w:r w:rsidRPr="00F63695">
              <w:rPr>
                <w:rFonts w:cstheme="minorHAnsi"/>
                <w:b/>
                <w:bCs/>
              </w:rPr>
              <w:t>Essential</w:t>
            </w:r>
          </w:p>
        </w:tc>
        <w:tc>
          <w:tcPr>
            <w:tcW w:w="4508" w:type="dxa"/>
            <w:tcBorders>
              <w:left w:val="single" w:sz="4" w:space="0" w:color="auto"/>
            </w:tcBorders>
          </w:tcPr>
          <w:p w14:paraId="2E63D22B" w14:textId="77777777" w:rsidR="008B719F" w:rsidRPr="00F63695" w:rsidRDefault="008B719F" w:rsidP="0053166D">
            <w:pPr>
              <w:rPr>
                <w:rFonts w:cstheme="minorHAnsi"/>
                <w:b/>
                <w:bCs/>
              </w:rPr>
            </w:pPr>
            <w:r w:rsidRPr="00F63695">
              <w:rPr>
                <w:rFonts w:cstheme="minorHAnsi"/>
                <w:b/>
                <w:bCs/>
              </w:rPr>
              <w:t>Desirable</w:t>
            </w:r>
          </w:p>
        </w:tc>
      </w:tr>
      <w:tr w:rsidR="003659A1" w:rsidRPr="00F63695" w14:paraId="729BCF68" w14:textId="77777777" w:rsidTr="003659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08" w:type="dxa"/>
            <w:tcBorders>
              <w:top w:val="nil"/>
              <w:left w:val="nil"/>
              <w:bottom w:val="nil"/>
              <w:right w:val="single" w:sz="8" w:space="0" w:color="auto"/>
            </w:tcBorders>
            <w:hideMark/>
          </w:tcPr>
          <w:p w14:paraId="45ACA881" w14:textId="77777777" w:rsidR="003659A1" w:rsidRPr="00F63695" w:rsidRDefault="003659A1">
            <w:pPr>
              <w:pStyle w:val="BodyTextIndent"/>
              <w:numPr>
                <w:ilvl w:val="0"/>
                <w:numId w:val="4"/>
              </w:numPr>
              <w:spacing w:before="0" w:after="0"/>
              <w:rPr>
                <w:rFonts w:cstheme="minorHAnsi"/>
                <w:kern w:val="2"/>
                <w:lang w:eastAsia="ko-KR"/>
                <w14:ligatures w14:val="standardContextual"/>
              </w:rPr>
            </w:pPr>
            <w:r w:rsidRPr="00F63695">
              <w:rPr>
                <w:rFonts w:cstheme="minorHAnsi"/>
              </w:rPr>
              <w:t>GCSE English and Maths Grade C/4 or above, or equivalent.</w:t>
            </w:r>
          </w:p>
          <w:p w14:paraId="0BC93E33" w14:textId="77777777" w:rsidR="003659A1" w:rsidRPr="00F63695" w:rsidRDefault="003659A1">
            <w:pPr>
              <w:pStyle w:val="BodyTextIndent"/>
              <w:numPr>
                <w:ilvl w:val="0"/>
                <w:numId w:val="4"/>
              </w:numPr>
              <w:spacing w:before="0" w:after="0"/>
              <w:rPr>
                <w:rFonts w:cstheme="minorHAnsi"/>
              </w:rPr>
            </w:pPr>
            <w:r w:rsidRPr="00F63695">
              <w:rPr>
                <w:rFonts w:cstheme="minorHAnsi"/>
              </w:rPr>
              <w:t>Basic IT skills, including the ability to record information accurately.</w:t>
            </w:r>
          </w:p>
          <w:p w14:paraId="4263DC21" w14:textId="77777777" w:rsidR="003659A1" w:rsidRPr="00F63695" w:rsidRDefault="003659A1">
            <w:pPr>
              <w:pStyle w:val="BodyTextIndent"/>
              <w:numPr>
                <w:ilvl w:val="0"/>
                <w:numId w:val="4"/>
              </w:numPr>
              <w:spacing w:before="0" w:after="0"/>
              <w:rPr>
                <w:rFonts w:cstheme="minorHAnsi"/>
              </w:rPr>
            </w:pPr>
            <w:r w:rsidRPr="00F63695">
              <w:rPr>
                <w:rFonts w:cstheme="minorHAnsi"/>
              </w:rPr>
              <w:t>DBS check, undertaken prior to appointment.</w:t>
            </w:r>
          </w:p>
          <w:p w14:paraId="0C00C146" w14:textId="77777777" w:rsidR="003659A1" w:rsidRPr="00F63695" w:rsidRDefault="003659A1">
            <w:pPr>
              <w:pStyle w:val="BodyTextIndent"/>
              <w:numPr>
                <w:ilvl w:val="0"/>
                <w:numId w:val="4"/>
              </w:numPr>
              <w:spacing w:before="0" w:after="0"/>
              <w:rPr>
                <w:rFonts w:cstheme="minorHAnsi"/>
              </w:rPr>
            </w:pPr>
            <w:r w:rsidRPr="00F63695">
              <w:rPr>
                <w:rFonts w:cstheme="minorHAnsi"/>
              </w:rPr>
              <w:t>Understanding of safe working practices.</w:t>
            </w:r>
          </w:p>
          <w:p w14:paraId="14034165" w14:textId="77777777" w:rsidR="003659A1" w:rsidRPr="00F63695" w:rsidRDefault="003659A1">
            <w:pPr>
              <w:pStyle w:val="BodyTextIndent"/>
              <w:numPr>
                <w:ilvl w:val="0"/>
                <w:numId w:val="4"/>
              </w:numPr>
              <w:spacing w:before="0" w:after="0"/>
              <w:rPr>
                <w:rFonts w:cstheme="minorHAnsi"/>
              </w:rPr>
            </w:pPr>
            <w:r w:rsidRPr="00F63695">
              <w:rPr>
                <w:rFonts w:cstheme="minorHAnsi"/>
              </w:rPr>
              <w:t>Demonstrable interest in historic buildings, collections, heritage or conservation.</w:t>
            </w:r>
          </w:p>
        </w:tc>
        <w:tc>
          <w:tcPr>
            <w:tcW w:w="4508" w:type="dxa"/>
            <w:tcBorders>
              <w:top w:val="nil"/>
              <w:left w:val="nil"/>
              <w:bottom w:val="nil"/>
              <w:right w:val="nil"/>
            </w:tcBorders>
            <w:hideMark/>
          </w:tcPr>
          <w:p w14:paraId="5BF0848D" w14:textId="77777777" w:rsidR="003659A1" w:rsidRPr="00F63695" w:rsidRDefault="003659A1">
            <w:pPr>
              <w:pStyle w:val="BodyTextIndent"/>
              <w:numPr>
                <w:ilvl w:val="0"/>
                <w:numId w:val="5"/>
              </w:numPr>
              <w:spacing w:before="0" w:after="0"/>
              <w:rPr>
                <w:rFonts w:cstheme="minorHAnsi"/>
              </w:rPr>
            </w:pPr>
            <w:r w:rsidRPr="00F63695">
              <w:rPr>
                <w:rFonts w:cstheme="minorHAnsi"/>
              </w:rPr>
              <w:t>Experience of conservation cleaning, collections care or working with historic objects.</w:t>
            </w:r>
          </w:p>
          <w:p w14:paraId="3519EC4A" w14:textId="77777777" w:rsidR="003659A1" w:rsidRPr="00F63695" w:rsidRDefault="003659A1">
            <w:pPr>
              <w:pStyle w:val="BodyTextIndent"/>
              <w:numPr>
                <w:ilvl w:val="0"/>
                <w:numId w:val="5"/>
              </w:numPr>
              <w:spacing w:before="0" w:after="0"/>
              <w:rPr>
                <w:rFonts w:cstheme="minorHAnsi"/>
              </w:rPr>
            </w:pPr>
            <w:r w:rsidRPr="00F63695">
              <w:rPr>
                <w:rFonts w:cstheme="minorHAnsi"/>
              </w:rPr>
              <w:t>Experience working in a historic building, museum, estate or visitor attraction.</w:t>
            </w:r>
          </w:p>
          <w:p w14:paraId="3E8AAF45" w14:textId="77777777" w:rsidR="003659A1" w:rsidRPr="00F63695" w:rsidRDefault="003659A1">
            <w:pPr>
              <w:pStyle w:val="BodyTextIndent"/>
              <w:numPr>
                <w:ilvl w:val="0"/>
                <w:numId w:val="5"/>
              </w:numPr>
              <w:spacing w:before="0" w:after="0"/>
              <w:rPr>
                <w:rFonts w:cstheme="minorHAnsi"/>
              </w:rPr>
            </w:pPr>
            <w:r w:rsidRPr="00F63695">
              <w:rPr>
                <w:rFonts w:cstheme="minorHAnsi"/>
              </w:rPr>
              <w:t>Experience of integrated pest management, environmental monitoring or object handling.</w:t>
            </w:r>
          </w:p>
          <w:p w14:paraId="6972C27B" w14:textId="77777777" w:rsidR="003659A1" w:rsidRPr="00F63695" w:rsidRDefault="003659A1">
            <w:pPr>
              <w:pStyle w:val="BodyTextIndent"/>
              <w:numPr>
                <w:ilvl w:val="0"/>
                <w:numId w:val="5"/>
              </w:numPr>
              <w:spacing w:before="0" w:after="0"/>
              <w:rPr>
                <w:rFonts w:cstheme="minorHAnsi"/>
              </w:rPr>
            </w:pPr>
            <w:r w:rsidRPr="00F63695">
              <w:rPr>
                <w:rFonts w:cstheme="minorHAnsi"/>
              </w:rPr>
              <w:t>Health &amp; Safety, manual handling, working at height or COSHH training.</w:t>
            </w:r>
          </w:p>
        </w:tc>
      </w:tr>
      <w:tr w:rsidR="0053166D" w:rsidRPr="00F63695" w14:paraId="51AEB913" w14:textId="77777777" w:rsidTr="00A60D78">
        <w:tc>
          <w:tcPr>
            <w:tcW w:w="9016" w:type="dxa"/>
            <w:gridSpan w:val="2"/>
          </w:tcPr>
          <w:p w14:paraId="0C5FC900" w14:textId="77777777" w:rsidR="0053166D" w:rsidRPr="00F63695" w:rsidRDefault="0053166D" w:rsidP="0053166D">
            <w:pPr>
              <w:pStyle w:val="ListParagraph"/>
              <w:rPr>
                <w:rFonts w:cstheme="minorHAnsi"/>
              </w:rPr>
            </w:pPr>
          </w:p>
        </w:tc>
      </w:tr>
    </w:tbl>
    <w:bookmarkEnd w:id="0"/>
    <w:p w14:paraId="40D41F6C" w14:textId="70012435" w:rsidR="00773875" w:rsidRPr="00F63695" w:rsidRDefault="002F26DD" w:rsidP="0053166D">
      <w:pPr>
        <w:shd w:val="clear" w:color="auto" w:fill="D9D9D9" w:themeFill="background1" w:themeFillShade="D9"/>
        <w:rPr>
          <w:rFonts w:cstheme="minorHAnsi"/>
          <w:b/>
          <w:bCs/>
        </w:rPr>
      </w:pPr>
      <w:r w:rsidRPr="00F63695">
        <w:rPr>
          <w:rFonts w:cstheme="minorHAnsi"/>
          <w:b/>
          <w:bCs/>
        </w:rPr>
        <w:t>The Ideal Candidate – Key Competencies</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E65C6" w:rsidRPr="00F63695" w14:paraId="7B8BE699" w14:textId="77777777" w:rsidTr="0053166D">
        <w:tc>
          <w:tcPr>
            <w:tcW w:w="4508" w:type="dxa"/>
            <w:tcBorders>
              <w:right w:val="single" w:sz="4" w:space="0" w:color="auto"/>
            </w:tcBorders>
          </w:tcPr>
          <w:p w14:paraId="5235F24C" w14:textId="4F1D5B97" w:rsidR="00BE65C6" w:rsidRPr="00F63695" w:rsidRDefault="00BE65C6" w:rsidP="0053166D">
            <w:pPr>
              <w:rPr>
                <w:rFonts w:cstheme="minorHAnsi"/>
                <w:b/>
                <w:bCs/>
              </w:rPr>
            </w:pPr>
            <w:r w:rsidRPr="00F63695">
              <w:rPr>
                <w:rFonts w:cstheme="minorHAnsi"/>
                <w:b/>
                <w:bCs/>
              </w:rPr>
              <w:t>Essential</w:t>
            </w:r>
          </w:p>
        </w:tc>
        <w:tc>
          <w:tcPr>
            <w:tcW w:w="4508" w:type="dxa"/>
            <w:tcBorders>
              <w:left w:val="single" w:sz="4" w:space="0" w:color="auto"/>
            </w:tcBorders>
          </w:tcPr>
          <w:p w14:paraId="7A9D31C9" w14:textId="69D569AC" w:rsidR="00BE65C6" w:rsidRPr="00F63695" w:rsidRDefault="00BE65C6" w:rsidP="0053166D">
            <w:pPr>
              <w:rPr>
                <w:rFonts w:cstheme="minorHAnsi"/>
                <w:b/>
                <w:bCs/>
              </w:rPr>
            </w:pPr>
            <w:r w:rsidRPr="00F63695">
              <w:rPr>
                <w:rFonts w:cstheme="minorHAnsi"/>
                <w:b/>
                <w:bCs/>
              </w:rPr>
              <w:t>Desirable</w:t>
            </w:r>
          </w:p>
        </w:tc>
      </w:tr>
    </w:tbl>
    <w:tbl>
      <w:tblPr>
        <w:tblStyle w:val="TableGrid"/>
        <w:tblW w:w="0" w:type="auto"/>
        <w:tblLook w:val="04A0" w:firstRow="1" w:lastRow="0" w:firstColumn="1" w:lastColumn="0" w:noHBand="0" w:noVBand="1"/>
      </w:tblPr>
      <w:tblGrid>
        <w:gridCol w:w="4508"/>
        <w:gridCol w:w="4508"/>
      </w:tblGrid>
      <w:tr w:rsidR="003659A1" w:rsidRPr="00F63695" w14:paraId="5E0D3CAF" w14:textId="77777777" w:rsidTr="003659A1">
        <w:tc>
          <w:tcPr>
            <w:tcW w:w="4508" w:type="dxa"/>
            <w:tcBorders>
              <w:top w:val="nil"/>
              <w:left w:val="nil"/>
              <w:bottom w:val="nil"/>
              <w:right w:val="single" w:sz="8" w:space="0" w:color="auto"/>
            </w:tcBorders>
            <w:hideMark/>
          </w:tcPr>
          <w:p w14:paraId="47DEBFD1" w14:textId="77777777" w:rsidR="003659A1" w:rsidRPr="00F63695" w:rsidRDefault="003659A1">
            <w:pPr>
              <w:pStyle w:val="BodyTextIndent"/>
              <w:numPr>
                <w:ilvl w:val="0"/>
                <w:numId w:val="6"/>
              </w:numPr>
              <w:spacing w:before="0" w:after="0"/>
              <w:rPr>
                <w:rFonts w:cstheme="minorHAnsi"/>
                <w:kern w:val="2"/>
                <w:lang w:eastAsia="ko-KR"/>
                <w14:ligatures w14:val="standardContextual"/>
              </w:rPr>
            </w:pPr>
            <w:r w:rsidRPr="00F63695">
              <w:rPr>
                <w:rFonts w:cstheme="minorHAnsi"/>
              </w:rPr>
              <w:t>Able to follow detailed instructions for conservation cleaning, object handling and safe working.</w:t>
            </w:r>
          </w:p>
          <w:p w14:paraId="47719210" w14:textId="77777777" w:rsidR="003659A1" w:rsidRPr="00F63695" w:rsidRDefault="003659A1">
            <w:pPr>
              <w:pStyle w:val="BodyTextIndent"/>
              <w:numPr>
                <w:ilvl w:val="0"/>
                <w:numId w:val="6"/>
              </w:numPr>
              <w:spacing w:before="0" w:after="0"/>
              <w:rPr>
                <w:rFonts w:cstheme="minorHAnsi"/>
              </w:rPr>
            </w:pPr>
            <w:r w:rsidRPr="00F63695">
              <w:rPr>
                <w:rFonts w:cstheme="minorHAnsi"/>
              </w:rPr>
              <w:t>Able to identify and report changes in object, interior or environmental condition.</w:t>
            </w:r>
          </w:p>
          <w:p w14:paraId="6AFD412F" w14:textId="77777777" w:rsidR="003659A1" w:rsidRPr="00F63695" w:rsidRDefault="003659A1">
            <w:pPr>
              <w:pStyle w:val="BodyTextIndent"/>
              <w:numPr>
                <w:ilvl w:val="0"/>
                <w:numId w:val="6"/>
              </w:numPr>
              <w:spacing w:before="0" w:after="0"/>
              <w:rPr>
                <w:rFonts w:cstheme="minorHAnsi"/>
              </w:rPr>
            </w:pPr>
            <w:r w:rsidRPr="00F63695">
              <w:rPr>
                <w:rFonts w:cstheme="minorHAnsi"/>
              </w:rPr>
              <w:t>Maintains high standards of accuracy when recording pest, environmental or condition information.</w:t>
            </w:r>
          </w:p>
          <w:p w14:paraId="10BA8BF5" w14:textId="77777777" w:rsidR="003659A1" w:rsidRPr="00F63695" w:rsidRDefault="003659A1">
            <w:pPr>
              <w:pStyle w:val="BodyTextIndent"/>
              <w:numPr>
                <w:ilvl w:val="0"/>
                <w:numId w:val="6"/>
              </w:numPr>
              <w:spacing w:before="0" w:after="0"/>
              <w:rPr>
                <w:rFonts w:cstheme="minorHAnsi"/>
              </w:rPr>
            </w:pPr>
            <w:r w:rsidRPr="00F63695">
              <w:rPr>
                <w:rFonts w:cstheme="minorHAnsi"/>
              </w:rPr>
              <w:t>Good manual dexterity, hand-eye coordination and attention to detail.</w:t>
            </w:r>
          </w:p>
          <w:p w14:paraId="5F97EE6C" w14:textId="77777777" w:rsidR="003659A1" w:rsidRPr="00F63695" w:rsidRDefault="003659A1">
            <w:pPr>
              <w:pStyle w:val="BodyTextIndent"/>
              <w:numPr>
                <w:ilvl w:val="0"/>
                <w:numId w:val="6"/>
              </w:numPr>
              <w:spacing w:before="0" w:after="0"/>
              <w:rPr>
                <w:rFonts w:cstheme="minorHAnsi"/>
              </w:rPr>
            </w:pPr>
            <w:r w:rsidRPr="00F63695">
              <w:rPr>
                <w:rFonts w:cstheme="minorHAnsi"/>
              </w:rPr>
              <w:t xml:space="preserve">Able to undertake manual handling activities, prolonged periods of standing </w:t>
            </w:r>
            <w:r w:rsidRPr="00F63695">
              <w:rPr>
                <w:rFonts w:cstheme="minorHAnsi"/>
              </w:rPr>
              <w:lastRenderedPageBreak/>
              <w:t>and walking, and occasional work at height using approved equipment.</w:t>
            </w:r>
          </w:p>
          <w:p w14:paraId="62A29CD1" w14:textId="77777777" w:rsidR="003659A1" w:rsidRPr="00F63695" w:rsidRDefault="003659A1">
            <w:pPr>
              <w:pStyle w:val="BodyTextIndent"/>
              <w:numPr>
                <w:ilvl w:val="0"/>
                <w:numId w:val="6"/>
              </w:numPr>
              <w:spacing w:before="0" w:after="0"/>
              <w:rPr>
                <w:rFonts w:cstheme="minorHAnsi"/>
              </w:rPr>
            </w:pPr>
            <w:r w:rsidRPr="00F63695">
              <w:rPr>
                <w:rFonts w:cstheme="minorHAnsi"/>
              </w:rPr>
              <w:t>Willing and able to work in hot, cold, dusty or physically demanding environments where appropriate controls are in place.</w:t>
            </w:r>
          </w:p>
          <w:p w14:paraId="1366FA3C" w14:textId="77777777" w:rsidR="003659A1" w:rsidRPr="00F63695" w:rsidRDefault="003659A1">
            <w:pPr>
              <w:pStyle w:val="BodyTextIndent"/>
              <w:numPr>
                <w:ilvl w:val="0"/>
                <w:numId w:val="6"/>
              </w:numPr>
              <w:spacing w:before="0" w:after="0"/>
              <w:rPr>
                <w:rFonts w:cstheme="minorHAnsi"/>
              </w:rPr>
            </w:pPr>
            <w:r w:rsidRPr="00F63695">
              <w:rPr>
                <w:rFonts w:cstheme="minorHAnsi"/>
              </w:rPr>
              <w:t>Works effectively as part of a small team and contributes positively to team objectives.</w:t>
            </w:r>
          </w:p>
          <w:p w14:paraId="709A9062" w14:textId="77777777" w:rsidR="003659A1" w:rsidRPr="00F63695" w:rsidRDefault="003659A1">
            <w:pPr>
              <w:pStyle w:val="BodyTextIndent"/>
              <w:numPr>
                <w:ilvl w:val="0"/>
                <w:numId w:val="6"/>
              </w:numPr>
              <w:spacing w:before="0" w:after="0"/>
              <w:rPr>
                <w:rFonts w:cstheme="minorHAnsi"/>
              </w:rPr>
            </w:pPr>
            <w:r w:rsidRPr="00F63695">
              <w:rPr>
                <w:rFonts w:cstheme="minorHAnsi"/>
              </w:rPr>
              <w:t>Communicates clearly and professionally with visitors, colleagues, contractors and stakeholders.</w:t>
            </w:r>
          </w:p>
          <w:p w14:paraId="036CAFC8" w14:textId="77777777" w:rsidR="003659A1" w:rsidRPr="00F63695" w:rsidRDefault="003659A1">
            <w:pPr>
              <w:pStyle w:val="BodyTextIndent"/>
              <w:numPr>
                <w:ilvl w:val="0"/>
                <w:numId w:val="6"/>
              </w:numPr>
              <w:spacing w:before="0" w:after="0"/>
              <w:rPr>
                <w:rFonts w:cstheme="minorHAnsi"/>
              </w:rPr>
            </w:pPr>
            <w:r w:rsidRPr="00F63695">
              <w:rPr>
                <w:rFonts w:cstheme="minorHAnsi"/>
              </w:rPr>
              <w:t>Maintains confidentiality and behaves appropriately in sensitive, residential or restricted-access environments.</w:t>
            </w:r>
          </w:p>
        </w:tc>
        <w:tc>
          <w:tcPr>
            <w:tcW w:w="4508" w:type="dxa"/>
            <w:tcBorders>
              <w:top w:val="nil"/>
              <w:left w:val="nil"/>
              <w:bottom w:val="nil"/>
              <w:right w:val="nil"/>
            </w:tcBorders>
            <w:hideMark/>
          </w:tcPr>
          <w:p w14:paraId="7BA02F65" w14:textId="77777777" w:rsidR="003659A1" w:rsidRPr="00F63695" w:rsidRDefault="003659A1">
            <w:pPr>
              <w:pStyle w:val="BodyTextIndent"/>
              <w:numPr>
                <w:ilvl w:val="0"/>
                <w:numId w:val="7"/>
              </w:numPr>
              <w:spacing w:before="0" w:after="0"/>
              <w:rPr>
                <w:rFonts w:cstheme="minorHAnsi"/>
              </w:rPr>
            </w:pPr>
            <w:r w:rsidRPr="00F63695">
              <w:rPr>
                <w:rFonts w:cstheme="minorHAnsi"/>
              </w:rPr>
              <w:lastRenderedPageBreak/>
              <w:t>Interest in preventive conservation, historic interiors and collections care.</w:t>
            </w:r>
          </w:p>
          <w:p w14:paraId="4B47282E" w14:textId="77777777" w:rsidR="003659A1" w:rsidRPr="00F63695" w:rsidRDefault="003659A1">
            <w:pPr>
              <w:pStyle w:val="BodyTextIndent"/>
              <w:numPr>
                <w:ilvl w:val="0"/>
                <w:numId w:val="7"/>
              </w:numPr>
              <w:spacing w:before="0" w:after="0"/>
              <w:rPr>
                <w:rFonts w:cstheme="minorHAnsi"/>
              </w:rPr>
            </w:pPr>
            <w:r w:rsidRPr="00F63695">
              <w:rPr>
                <w:rFonts w:cstheme="minorHAnsi"/>
              </w:rPr>
              <w:t>Ability to remain calm when supporting salvage or emergency-response activity.</w:t>
            </w:r>
          </w:p>
          <w:p w14:paraId="03DD5B89" w14:textId="77777777" w:rsidR="003659A1" w:rsidRPr="00F63695" w:rsidRDefault="003659A1">
            <w:pPr>
              <w:pStyle w:val="BodyTextIndent"/>
              <w:numPr>
                <w:ilvl w:val="0"/>
                <w:numId w:val="7"/>
              </w:numPr>
              <w:spacing w:before="0" w:after="0"/>
              <w:rPr>
                <w:rFonts w:cstheme="minorHAnsi"/>
              </w:rPr>
            </w:pPr>
            <w:r w:rsidRPr="00F63695">
              <w:rPr>
                <w:rFonts w:cstheme="minorHAnsi"/>
              </w:rPr>
              <w:t>Interest in developing practical conservation housekeeping and object-handling skills.</w:t>
            </w:r>
          </w:p>
        </w:tc>
      </w:tr>
    </w:tbl>
    <w:p w14:paraId="25F9ECDD" w14:textId="2F778AD2" w:rsidR="00746AF3" w:rsidRPr="00F63695" w:rsidRDefault="00746AF3" w:rsidP="00746AF3">
      <w:pPr>
        <w:tabs>
          <w:tab w:val="left" w:pos="2055"/>
        </w:tabs>
        <w:rPr>
          <w:rFonts w:cstheme="minorHAnsi"/>
        </w:rPr>
      </w:pPr>
    </w:p>
    <w:p w14:paraId="364624A6" w14:textId="77777777" w:rsidR="00933CA0" w:rsidRPr="00F63695" w:rsidRDefault="00933CA0" w:rsidP="00933CA0">
      <w:pPr>
        <w:shd w:val="solid" w:color="F2F2F2" w:themeColor="background1" w:themeShade="F2" w:fill="D9D9D9" w:themeFill="background1" w:themeFillShade="D9"/>
        <w:rPr>
          <w:rFonts w:cstheme="minorHAnsi"/>
          <w:b/>
        </w:rPr>
      </w:pPr>
      <w:r w:rsidRPr="00F63695">
        <w:rPr>
          <w:rFonts w:cstheme="minorHAnsi"/>
          <w:b/>
        </w:rPr>
        <w:t>Position within the Team</w:t>
      </w:r>
    </w:p>
    <w:p w14:paraId="6D70CE58" w14:textId="009072A2" w:rsidR="00933CA0" w:rsidRPr="00F63695" w:rsidRDefault="0099784A" w:rsidP="00933CA0">
      <w:pPr>
        <w:tabs>
          <w:tab w:val="left" w:pos="2055"/>
        </w:tabs>
        <w:rPr>
          <w:rFonts w:cstheme="minorHAnsi"/>
        </w:rPr>
      </w:pPr>
      <w:r w:rsidRPr="00F63695">
        <w:rPr>
          <w:rFonts w:cstheme="minorHAnsi"/>
        </w:rPr>
        <w:drawing>
          <wp:inline distT="0" distB="0" distL="0" distR="0" wp14:anchorId="408A6BD2" wp14:editId="04CE9871">
            <wp:extent cx="5731510" cy="3290570"/>
            <wp:effectExtent l="0" t="0" r="2540" b="5080"/>
            <wp:docPr id="893748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748382" name=""/>
                    <pic:cNvPicPr/>
                  </pic:nvPicPr>
                  <pic:blipFill>
                    <a:blip r:embed="rId7"/>
                    <a:stretch>
                      <a:fillRect/>
                    </a:stretch>
                  </pic:blipFill>
                  <pic:spPr>
                    <a:xfrm>
                      <a:off x="0" y="0"/>
                      <a:ext cx="5731510" cy="3290570"/>
                    </a:xfrm>
                    <a:prstGeom prst="rect">
                      <a:avLst/>
                    </a:prstGeom>
                  </pic:spPr>
                </pic:pic>
              </a:graphicData>
            </a:graphic>
          </wp:inline>
        </w:drawing>
      </w:r>
    </w:p>
    <w:sectPr w:rsidR="00933CA0" w:rsidRPr="00F63695" w:rsidSect="002100CE">
      <w:headerReference w:type="default" r:id="rId8"/>
      <w:headerReference w:type="first" r:id="rId9"/>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DDE0F" w14:textId="77777777" w:rsidR="00833B23" w:rsidRDefault="00833B23" w:rsidP="00B94D52">
      <w:pPr>
        <w:spacing w:before="0" w:after="0" w:line="240" w:lineRule="auto"/>
      </w:pPr>
      <w:r>
        <w:separator/>
      </w:r>
    </w:p>
  </w:endnote>
  <w:endnote w:type="continuationSeparator" w:id="0">
    <w:p w14:paraId="0BDFC3CC" w14:textId="77777777" w:rsidR="00833B23" w:rsidRDefault="00833B23" w:rsidP="00B94D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6305D" w14:textId="77777777" w:rsidR="00833B23" w:rsidRDefault="00833B23" w:rsidP="00B94D52">
      <w:pPr>
        <w:spacing w:before="0" w:after="0" w:line="240" w:lineRule="auto"/>
      </w:pPr>
      <w:r>
        <w:separator/>
      </w:r>
    </w:p>
  </w:footnote>
  <w:footnote w:type="continuationSeparator" w:id="0">
    <w:p w14:paraId="510CF40D" w14:textId="77777777" w:rsidR="00833B23" w:rsidRDefault="00833B23" w:rsidP="00B94D5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57E" w14:textId="00A5A406" w:rsidR="00434E50" w:rsidRDefault="00434E50" w:rsidP="00FC1E46">
    <w:pPr>
      <w:pStyle w:val="Header"/>
      <w:tabs>
        <w:tab w:val="left" w:pos="7200"/>
      </w:tabs>
      <w:jc w:val="center"/>
      <w:rPr>
        <w:rFonts w:ascii="Arial" w:hAnsi="Arial" w:cs="Arial"/>
        <w:b/>
        <w:noProof/>
      </w:rPr>
    </w:pPr>
  </w:p>
  <w:p w14:paraId="55A98BB9" w14:textId="1671F4B2" w:rsidR="00B94D52" w:rsidRDefault="00B94D52" w:rsidP="00F07C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4BA0" w14:textId="6D92396B" w:rsidR="002100CE" w:rsidRDefault="002100CE" w:rsidP="002100CE">
    <w:pPr>
      <w:pStyle w:val="Header"/>
      <w:jc w:val="center"/>
    </w:pPr>
    <w:r w:rsidRPr="001863BD">
      <w:rPr>
        <w:b/>
        <w:noProof/>
        <w:sz w:val="36"/>
        <w:szCs w:val="36"/>
      </w:rPr>
      <w:drawing>
        <wp:inline distT="0" distB="0" distL="0" distR="0" wp14:anchorId="1DB1A367" wp14:editId="42D66A3A">
          <wp:extent cx="2663823" cy="862293"/>
          <wp:effectExtent l="0" t="0" r="0" b="0"/>
          <wp:docPr id="3" name="Picture 4" descr="Longleat Master Landscape Logo RGB 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ngleat Master Landscape Logo RGB AW.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63823" cy="8622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113"/>
    <w:multiLevelType w:val="hybridMultilevel"/>
    <w:tmpl w:val="E56AC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926CB"/>
    <w:multiLevelType w:val="multilevel"/>
    <w:tmpl w:val="C276D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7344C0"/>
    <w:multiLevelType w:val="hybridMultilevel"/>
    <w:tmpl w:val="8B666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DB44F5"/>
    <w:multiLevelType w:val="hybridMultilevel"/>
    <w:tmpl w:val="581ED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2B756E"/>
    <w:multiLevelType w:val="multilevel"/>
    <w:tmpl w:val="8A04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303413"/>
    <w:multiLevelType w:val="multilevel"/>
    <w:tmpl w:val="D30A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803484"/>
    <w:multiLevelType w:val="multilevel"/>
    <w:tmpl w:val="B16C2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5608351">
    <w:abstractNumId w:val="3"/>
  </w:num>
  <w:num w:numId="2" w16cid:durableId="482694541">
    <w:abstractNumId w:val="2"/>
  </w:num>
  <w:num w:numId="3" w16cid:durableId="818351678">
    <w:abstractNumId w:val="0"/>
  </w:num>
  <w:num w:numId="4" w16cid:durableId="519391333">
    <w:abstractNumId w:val="4"/>
  </w:num>
  <w:num w:numId="5" w16cid:durableId="1641691310">
    <w:abstractNumId w:val="5"/>
  </w:num>
  <w:num w:numId="6" w16cid:durableId="905385044">
    <w:abstractNumId w:val="1"/>
  </w:num>
  <w:num w:numId="7" w16cid:durableId="1174955454">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95"/>
    <w:rsid w:val="00014A94"/>
    <w:rsid w:val="000278E0"/>
    <w:rsid w:val="000475CC"/>
    <w:rsid w:val="000475E8"/>
    <w:rsid w:val="00053931"/>
    <w:rsid w:val="00054643"/>
    <w:rsid w:val="000612C0"/>
    <w:rsid w:val="00063758"/>
    <w:rsid w:val="00070AC7"/>
    <w:rsid w:val="00090169"/>
    <w:rsid w:val="00096E42"/>
    <w:rsid w:val="000A2554"/>
    <w:rsid w:val="000A2F1E"/>
    <w:rsid w:val="000F02AF"/>
    <w:rsid w:val="000F3B40"/>
    <w:rsid w:val="001014A2"/>
    <w:rsid w:val="001066C0"/>
    <w:rsid w:val="00125BBD"/>
    <w:rsid w:val="00131D5E"/>
    <w:rsid w:val="00141C4A"/>
    <w:rsid w:val="00156CB0"/>
    <w:rsid w:val="001574E0"/>
    <w:rsid w:val="00162515"/>
    <w:rsid w:val="00164FDE"/>
    <w:rsid w:val="00181073"/>
    <w:rsid w:val="001A5280"/>
    <w:rsid w:val="001C11E0"/>
    <w:rsid w:val="001D6D39"/>
    <w:rsid w:val="00205A4C"/>
    <w:rsid w:val="002100CE"/>
    <w:rsid w:val="00237F74"/>
    <w:rsid w:val="002502F5"/>
    <w:rsid w:val="00255316"/>
    <w:rsid w:val="002723F4"/>
    <w:rsid w:val="002761F6"/>
    <w:rsid w:val="00281DAC"/>
    <w:rsid w:val="002A110C"/>
    <w:rsid w:val="002A5823"/>
    <w:rsid w:val="002B7F5F"/>
    <w:rsid w:val="002D1DB5"/>
    <w:rsid w:val="002D2B3E"/>
    <w:rsid w:val="002D6AA6"/>
    <w:rsid w:val="002E376F"/>
    <w:rsid w:val="002E3C14"/>
    <w:rsid w:val="002E62D2"/>
    <w:rsid w:val="002F26DD"/>
    <w:rsid w:val="00303A17"/>
    <w:rsid w:val="00304F78"/>
    <w:rsid w:val="003275CE"/>
    <w:rsid w:val="003400A0"/>
    <w:rsid w:val="0035185A"/>
    <w:rsid w:val="00353A90"/>
    <w:rsid w:val="0035653B"/>
    <w:rsid w:val="0036059F"/>
    <w:rsid w:val="00361265"/>
    <w:rsid w:val="00362620"/>
    <w:rsid w:val="003659A1"/>
    <w:rsid w:val="00394052"/>
    <w:rsid w:val="003953AA"/>
    <w:rsid w:val="003A5727"/>
    <w:rsid w:val="003B4541"/>
    <w:rsid w:val="003B62B6"/>
    <w:rsid w:val="003B7B21"/>
    <w:rsid w:val="003C10D0"/>
    <w:rsid w:val="003C332D"/>
    <w:rsid w:val="003C5008"/>
    <w:rsid w:val="003D2D76"/>
    <w:rsid w:val="003D64F5"/>
    <w:rsid w:val="003D7F24"/>
    <w:rsid w:val="003E227C"/>
    <w:rsid w:val="003F0B4A"/>
    <w:rsid w:val="00403EF6"/>
    <w:rsid w:val="0041493E"/>
    <w:rsid w:val="00416316"/>
    <w:rsid w:val="004200D0"/>
    <w:rsid w:val="0042781B"/>
    <w:rsid w:val="00427EB0"/>
    <w:rsid w:val="004334E7"/>
    <w:rsid w:val="00434E50"/>
    <w:rsid w:val="00453CBF"/>
    <w:rsid w:val="00471B7F"/>
    <w:rsid w:val="0047561E"/>
    <w:rsid w:val="0048051D"/>
    <w:rsid w:val="004B7A5E"/>
    <w:rsid w:val="004C480E"/>
    <w:rsid w:val="004E261E"/>
    <w:rsid w:val="004E67DF"/>
    <w:rsid w:val="00504686"/>
    <w:rsid w:val="00516A3C"/>
    <w:rsid w:val="00530B63"/>
    <w:rsid w:val="0053166D"/>
    <w:rsid w:val="00550D91"/>
    <w:rsid w:val="00550F3C"/>
    <w:rsid w:val="00552AD1"/>
    <w:rsid w:val="005617AD"/>
    <w:rsid w:val="00571260"/>
    <w:rsid w:val="00582D3E"/>
    <w:rsid w:val="00583C62"/>
    <w:rsid w:val="005841B1"/>
    <w:rsid w:val="00587BBA"/>
    <w:rsid w:val="005964C1"/>
    <w:rsid w:val="005B52BA"/>
    <w:rsid w:val="005B5D4B"/>
    <w:rsid w:val="005C0C89"/>
    <w:rsid w:val="005D0BF2"/>
    <w:rsid w:val="005E28E4"/>
    <w:rsid w:val="005F3C63"/>
    <w:rsid w:val="00603A79"/>
    <w:rsid w:val="006131DA"/>
    <w:rsid w:val="00613A5A"/>
    <w:rsid w:val="006157D2"/>
    <w:rsid w:val="00620FBB"/>
    <w:rsid w:val="006548FE"/>
    <w:rsid w:val="00663A6C"/>
    <w:rsid w:val="006641F1"/>
    <w:rsid w:val="006967E4"/>
    <w:rsid w:val="006A79DA"/>
    <w:rsid w:val="006B5D02"/>
    <w:rsid w:val="006C43DD"/>
    <w:rsid w:val="006D0FFA"/>
    <w:rsid w:val="006D574B"/>
    <w:rsid w:val="006E685E"/>
    <w:rsid w:val="006F7DDF"/>
    <w:rsid w:val="00702AAE"/>
    <w:rsid w:val="007074B3"/>
    <w:rsid w:val="00715432"/>
    <w:rsid w:val="00717EC7"/>
    <w:rsid w:val="00727E97"/>
    <w:rsid w:val="00732ED1"/>
    <w:rsid w:val="0073687C"/>
    <w:rsid w:val="00746AF3"/>
    <w:rsid w:val="00773875"/>
    <w:rsid w:val="007B1B92"/>
    <w:rsid w:val="007C7548"/>
    <w:rsid w:val="007D7025"/>
    <w:rsid w:val="007E53A4"/>
    <w:rsid w:val="007E5BE0"/>
    <w:rsid w:val="007F5166"/>
    <w:rsid w:val="008059FC"/>
    <w:rsid w:val="00824872"/>
    <w:rsid w:val="00827FFD"/>
    <w:rsid w:val="00830BE6"/>
    <w:rsid w:val="00833B23"/>
    <w:rsid w:val="00847086"/>
    <w:rsid w:val="008478F2"/>
    <w:rsid w:val="00856F29"/>
    <w:rsid w:val="00861ECD"/>
    <w:rsid w:val="008920E6"/>
    <w:rsid w:val="00895BF8"/>
    <w:rsid w:val="008B719F"/>
    <w:rsid w:val="008C34D8"/>
    <w:rsid w:val="008E049B"/>
    <w:rsid w:val="008F0697"/>
    <w:rsid w:val="008F59B3"/>
    <w:rsid w:val="00901B48"/>
    <w:rsid w:val="0090441D"/>
    <w:rsid w:val="00911DB4"/>
    <w:rsid w:val="00913DB5"/>
    <w:rsid w:val="00927259"/>
    <w:rsid w:val="00933CA0"/>
    <w:rsid w:val="00950BF4"/>
    <w:rsid w:val="009665C3"/>
    <w:rsid w:val="009717C6"/>
    <w:rsid w:val="00973FF3"/>
    <w:rsid w:val="00976B8F"/>
    <w:rsid w:val="00976C7B"/>
    <w:rsid w:val="0098491B"/>
    <w:rsid w:val="00991700"/>
    <w:rsid w:val="0099784A"/>
    <w:rsid w:val="009B1CA1"/>
    <w:rsid w:val="009B301A"/>
    <w:rsid w:val="009D629B"/>
    <w:rsid w:val="009F6591"/>
    <w:rsid w:val="00A145B4"/>
    <w:rsid w:val="00A15A6E"/>
    <w:rsid w:val="00A16D11"/>
    <w:rsid w:val="00A41320"/>
    <w:rsid w:val="00A52977"/>
    <w:rsid w:val="00A63CC1"/>
    <w:rsid w:val="00A712F4"/>
    <w:rsid w:val="00AA71BA"/>
    <w:rsid w:val="00AB42A8"/>
    <w:rsid w:val="00AB7835"/>
    <w:rsid w:val="00AC7062"/>
    <w:rsid w:val="00AE2453"/>
    <w:rsid w:val="00AF53A4"/>
    <w:rsid w:val="00B011CE"/>
    <w:rsid w:val="00B31A76"/>
    <w:rsid w:val="00B360B8"/>
    <w:rsid w:val="00B50C9D"/>
    <w:rsid w:val="00B6425B"/>
    <w:rsid w:val="00B646EF"/>
    <w:rsid w:val="00B94D52"/>
    <w:rsid w:val="00BA7767"/>
    <w:rsid w:val="00BB1219"/>
    <w:rsid w:val="00BB3BB5"/>
    <w:rsid w:val="00BB4493"/>
    <w:rsid w:val="00BD2C5D"/>
    <w:rsid w:val="00BE65C6"/>
    <w:rsid w:val="00C045F4"/>
    <w:rsid w:val="00C046DE"/>
    <w:rsid w:val="00C24707"/>
    <w:rsid w:val="00C24B27"/>
    <w:rsid w:val="00C338DB"/>
    <w:rsid w:val="00C3560D"/>
    <w:rsid w:val="00C507AF"/>
    <w:rsid w:val="00C57701"/>
    <w:rsid w:val="00C65A4F"/>
    <w:rsid w:val="00C80FDB"/>
    <w:rsid w:val="00C81FA7"/>
    <w:rsid w:val="00C94FCC"/>
    <w:rsid w:val="00CB472F"/>
    <w:rsid w:val="00CC13B9"/>
    <w:rsid w:val="00CC5129"/>
    <w:rsid w:val="00CC7E17"/>
    <w:rsid w:val="00CD5BE7"/>
    <w:rsid w:val="00CF00A7"/>
    <w:rsid w:val="00CF19DD"/>
    <w:rsid w:val="00D14636"/>
    <w:rsid w:val="00D42735"/>
    <w:rsid w:val="00D757AD"/>
    <w:rsid w:val="00D81CBC"/>
    <w:rsid w:val="00D933CB"/>
    <w:rsid w:val="00D947BC"/>
    <w:rsid w:val="00D963F6"/>
    <w:rsid w:val="00DB28F6"/>
    <w:rsid w:val="00DB7E83"/>
    <w:rsid w:val="00DC3104"/>
    <w:rsid w:val="00DD728B"/>
    <w:rsid w:val="00DF3324"/>
    <w:rsid w:val="00E42B7E"/>
    <w:rsid w:val="00E74A09"/>
    <w:rsid w:val="00E9017A"/>
    <w:rsid w:val="00E9455D"/>
    <w:rsid w:val="00EB008C"/>
    <w:rsid w:val="00EB2195"/>
    <w:rsid w:val="00EB4456"/>
    <w:rsid w:val="00EB6F14"/>
    <w:rsid w:val="00EC7670"/>
    <w:rsid w:val="00ED3ABB"/>
    <w:rsid w:val="00ED5B9F"/>
    <w:rsid w:val="00EE0021"/>
    <w:rsid w:val="00EE4B72"/>
    <w:rsid w:val="00F03508"/>
    <w:rsid w:val="00F07C6F"/>
    <w:rsid w:val="00F13F12"/>
    <w:rsid w:val="00F146CA"/>
    <w:rsid w:val="00F27B5C"/>
    <w:rsid w:val="00F52410"/>
    <w:rsid w:val="00F57D95"/>
    <w:rsid w:val="00F615A6"/>
    <w:rsid w:val="00F63695"/>
    <w:rsid w:val="00F6762B"/>
    <w:rsid w:val="00F80399"/>
    <w:rsid w:val="00F806B9"/>
    <w:rsid w:val="00F80892"/>
    <w:rsid w:val="00FA282C"/>
    <w:rsid w:val="00FA5318"/>
    <w:rsid w:val="00FB108B"/>
    <w:rsid w:val="00FB3411"/>
    <w:rsid w:val="00FC0C83"/>
    <w:rsid w:val="00FC1E46"/>
    <w:rsid w:val="00FF000A"/>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6376A"/>
  <w15:chartTrackingRefBased/>
  <w15:docId w15:val="{DFB72AAA-9BF2-425D-979E-B753AF89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025"/>
  </w:style>
  <w:style w:type="paragraph" w:styleId="Heading1">
    <w:name w:val="heading 1"/>
    <w:basedOn w:val="Normal"/>
    <w:next w:val="Normal"/>
    <w:link w:val="Heading1Char"/>
    <w:uiPriority w:val="9"/>
    <w:qFormat/>
    <w:rsid w:val="007D7025"/>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7D7025"/>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7D7025"/>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7D7025"/>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7D7025"/>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7D7025"/>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7D7025"/>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7D702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D702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F57D95"/>
    <w:pPr>
      <w:spacing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F57D95"/>
    <w:pPr>
      <w:spacing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04F78"/>
    <w:pPr>
      <w:ind w:left="720"/>
      <w:contextualSpacing/>
    </w:pPr>
  </w:style>
  <w:style w:type="paragraph" w:styleId="NoSpacing">
    <w:name w:val="No Spacing"/>
    <w:link w:val="NoSpacingChar"/>
    <w:uiPriority w:val="1"/>
    <w:qFormat/>
    <w:rsid w:val="007D7025"/>
    <w:pPr>
      <w:spacing w:after="0" w:line="240" w:lineRule="auto"/>
    </w:pPr>
  </w:style>
  <w:style w:type="table" w:styleId="TableGrid">
    <w:name w:val="Table Grid"/>
    <w:basedOn w:val="TableNormal"/>
    <w:uiPriority w:val="39"/>
    <w:rsid w:val="00B94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4D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D52"/>
  </w:style>
  <w:style w:type="paragraph" w:styleId="Footer">
    <w:name w:val="footer"/>
    <w:basedOn w:val="Normal"/>
    <w:link w:val="FooterChar"/>
    <w:uiPriority w:val="99"/>
    <w:unhideWhenUsed/>
    <w:rsid w:val="00B94D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D52"/>
  </w:style>
  <w:style w:type="table" w:styleId="GridTable6Colorful-Accent3">
    <w:name w:val="Grid Table 6 Colorful Accent 3"/>
    <w:basedOn w:val="TableNormal"/>
    <w:uiPriority w:val="51"/>
    <w:rsid w:val="00F27B5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7D7025"/>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7D7025"/>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7D7025"/>
    <w:rPr>
      <w:caps/>
      <w:color w:val="1F4D78" w:themeColor="accent1" w:themeShade="7F"/>
      <w:spacing w:val="15"/>
    </w:rPr>
  </w:style>
  <w:style w:type="character" w:customStyle="1" w:styleId="Heading4Char">
    <w:name w:val="Heading 4 Char"/>
    <w:basedOn w:val="DefaultParagraphFont"/>
    <w:link w:val="Heading4"/>
    <w:uiPriority w:val="9"/>
    <w:semiHidden/>
    <w:rsid w:val="007D7025"/>
    <w:rPr>
      <w:caps/>
      <w:color w:val="2E74B5" w:themeColor="accent1" w:themeShade="BF"/>
      <w:spacing w:val="10"/>
    </w:rPr>
  </w:style>
  <w:style w:type="character" w:customStyle="1" w:styleId="Heading5Char">
    <w:name w:val="Heading 5 Char"/>
    <w:basedOn w:val="DefaultParagraphFont"/>
    <w:link w:val="Heading5"/>
    <w:uiPriority w:val="9"/>
    <w:semiHidden/>
    <w:rsid w:val="007D7025"/>
    <w:rPr>
      <w:caps/>
      <w:color w:val="2E74B5" w:themeColor="accent1" w:themeShade="BF"/>
      <w:spacing w:val="10"/>
    </w:rPr>
  </w:style>
  <w:style w:type="character" w:customStyle="1" w:styleId="Heading6Char">
    <w:name w:val="Heading 6 Char"/>
    <w:basedOn w:val="DefaultParagraphFont"/>
    <w:link w:val="Heading6"/>
    <w:uiPriority w:val="9"/>
    <w:semiHidden/>
    <w:rsid w:val="007D7025"/>
    <w:rPr>
      <w:caps/>
      <w:color w:val="2E74B5" w:themeColor="accent1" w:themeShade="BF"/>
      <w:spacing w:val="10"/>
    </w:rPr>
  </w:style>
  <w:style w:type="character" w:customStyle="1" w:styleId="Heading7Char">
    <w:name w:val="Heading 7 Char"/>
    <w:basedOn w:val="DefaultParagraphFont"/>
    <w:link w:val="Heading7"/>
    <w:uiPriority w:val="9"/>
    <w:semiHidden/>
    <w:rsid w:val="007D7025"/>
    <w:rPr>
      <w:caps/>
      <w:color w:val="2E74B5" w:themeColor="accent1" w:themeShade="BF"/>
      <w:spacing w:val="10"/>
    </w:rPr>
  </w:style>
  <w:style w:type="character" w:customStyle="1" w:styleId="Heading8Char">
    <w:name w:val="Heading 8 Char"/>
    <w:basedOn w:val="DefaultParagraphFont"/>
    <w:link w:val="Heading8"/>
    <w:uiPriority w:val="9"/>
    <w:semiHidden/>
    <w:rsid w:val="007D7025"/>
    <w:rPr>
      <w:caps/>
      <w:spacing w:val="10"/>
      <w:sz w:val="18"/>
      <w:szCs w:val="18"/>
    </w:rPr>
  </w:style>
  <w:style w:type="character" w:customStyle="1" w:styleId="Heading9Char">
    <w:name w:val="Heading 9 Char"/>
    <w:basedOn w:val="DefaultParagraphFont"/>
    <w:link w:val="Heading9"/>
    <w:uiPriority w:val="9"/>
    <w:semiHidden/>
    <w:rsid w:val="007D7025"/>
    <w:rPr>
      <w:i/>
      <w:iCs/>
      <w:caps/>
      <w:spacing w:val="10"/>
      <w:sz w:val="18"/>
      <w:szCs w:val="18"/>
    </w:rPr>
  </w:style>
  <w:style w:type="paragraph" w:styleId="Caption">
    <w:name w:val="caption"/>
    <w:basedOn w:val="Normal"/>
    <w:next w:val="Normal"/>
    <w:uiPriority w:val="35"/>
    <w:semiHidden/>
    <w:unhideWhenUsed/>
    <w:qFormat/>
    <w:rsid w:val="007D7025"/>
    <w:rPr>
      <w:b/>
      <w:bCs/>
      <w:color w:val="2E74B5" w:themeColor="accent1" w:themeShade="BF"/>
      <w:sz w:val="16"/>
      <w:szCs w:val="16"/>
    </w:rPr>
  </w:style>
  <w:style w:type="paragraph" w:styleId="Title">
    <w:name w:val="Title"/>
    <w:basedOn w:val="Normal"/>
    <w:next w:val="Normal"/>
    <w:link w:val="TitleChar"/>
    <w:uiPriority w:val="10"/>
    <w:qFormat/>
    <w:rsid w:val="007D7025"/>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7D7025"/>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7D702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D7025"/>
    <w:rPr>
      <w:caps/>
      <w:color w:val="595959" w:themeColor="text1" w:themeTint="A6"/>
      <w:spacing w:val="10"/>
      <w:sz w:val="21"/>
      <w:szCs w:val="21"/>
    </w:rPr>
  </w:style>
  <w:style w:type="character" w:styleId="Strong">
    <w:name w:val="Strong"/>
    <w:uiPriority w:val="22"/>
    <w:qFormat/>
    <w:rsid w:val="007D7025"/>
    <w:rPr>
      <w:b/>
      <w:bCs/>
    </w:rPr>
  </w:style>
  <w:style w:type="character" w:styleId="Emphasis">
    <w:name w:val="Emphasis"/>
    <w:uiPriority w:val="20"/>
    <w:qFormat/>
    <w:rsid w:val="007D7025"/>
    <w:rPr>
      <w:caps/>
      <w:color w:val="1F4D78" w:themeColor="accent1" w:themeShade="7F"/>
      <w:spacing w:val="5"/>
    </w:rPr>
  </w:style>
  <w:style w:type="paragraph" w:styleId="Quote">
    <w:name w:val="Quote"/>
    <w:basedOn w:val="Normal"/>
    <w:next w:val="Normal"/>
    <w:link w:val="QuoteChar"/>
    <w:uiPriority w:val="29"/>
    <w:qFormat/>
    <w:rsid w:val="007D7025"/>
    <w:rPr>
      <w:i/>
      <w:iCs/>
      <w:sz w:val="24"/>
      <w:szCs w:val="24"/>
    </w:rPr>
  </w:style>
  <w:style w:type="character" w:customStyle="1" w:styleId="QuoteChar">
    <w:name w:val="Quote Char"/>
    <w:basedOn w:val="DefaultParagraphFont"/>
    <w:link w:val="Quote"/>
    <w:uiPriority w:val="29"/>
    <w:rsid w:val="007D7025"/>
    <w:rPr>
      <w:i/>
      <w:iCs/>
      <w:sz w:val="24"/>
      <w:szCs w:val="24"/>
    </w:rPr>
  </w:style>
  <w:style w:type="paragraph" w:styleId="IntenseQuote">
    <w:name w:val="Intense Quote"/>
    <w:basedOn w:val="Normal"/>
    <w:next w:val="Normal"/>
    <w:link w:val="IntenseQuoteChar"/>
    <w:uiPriority w:val="30"/>
    <w:qFormat/>
    <w:rsid w:val="007D7025"/>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7D7025"/>
    <w:rPr>
      <w:color w:val="5B9BD5" w:themeColor="accent1"/>
      <w:sz w:val="24"/>
      <w:szCs w:val="24"/>
    </w:rPr>
  </w:style>
  <w:style w:type="character" w:styleId="SubtleEmphasis">
    <w:name w:val="Subtle Emphasis"/>
    <w:uiPriority w:val="19"/>
    <w:qFormat/>
    <w:rsid w:val="007D7025"/>
    <w:rPr>
      <w:i/>
      <w:iCs/>
      <w:color w:val="1F4D78" w:themeColor="accent1" w:themeShade="7F"/>
    </w:rPr>
  </w:style>
  <w:style w:type="character" w:styleId="IntenseEmphasis">
    <w:name w:val="Intense Emphasis"/>
    <w:uiPriority w:val="21"/>
    <w:qFormat/>
    <w:rsid w:val="007D7025"/>
    <w:rPr>
      <w:b/>
      <w:bCs/>
      <w:caps/>
      <w:color w:val="1F4D78" w:themeColor="accent1" w:themeShade="7F"/>
      <w:spacing w:val="10"/>
    </w:rPr>
  </w:style>
  <w:style w:type="character" w:styleId="SubtleReference">
    <w:name w:val="Subtle Reference"/>
    <w:uiPriority w:val="31"/>
    <w:qFormat/>
    <w:rsid w:val="007D7025"/>
    <w:rPr>
      <w:b/>
      <w:bCs/>
      <w:color w:val="5B9BD5" w:themeColor="accent1"/>
    </w:rPr>
  </w:style>
  <w:style w:type="character" w:styleId="IntenseReference">
    <w:name w:val="Intense Reference"/>
    <w:uiPriority w:val="32"/>
    <w:qFormat/>
    <w:rsid w:val="007D7025"/>
    <w:rPr>
      <w:b/>
      <w:bCs/>
      <w:i/>
      <w:iCs/>
      <w:caps/>
      <w:color w:val="5B9BD5" w:themeColor="accent1"/>
    </w:rPr>
  </w:style>
  <w:style w:type="character" w:styleId="BookTitle">
    <w:name w:val="Book Title"/>
    <w:uiPriority w:val="33"/>
    <w:qFormat/>
    <w:rsid w:val="007D7025"/>
    <w:rPr>
      <w:b/>
      <w:bCs/>
      <w:i/>
      <w:iCs/>
      <w:spacing w:val="0"/>
    </w:rPr>
  </w:style>
  <w:style w:type="paragraph" w:styleId="TOCHeading">
    <w:name w:val="TOC Heading"/>
    <w:basedOn w:val="Heading1"/>
    <w:next w:val="Normal"/>
    <w:uiPriority w:val="39"/>
    <w:semiHidden/>
    <w:unhideWhenUsed/>
    <w:qFormat/>
    <w:rsid w:val="007D7025"/>
    <w:pPr>
      <w:outlineLvl w:val="9"/>
    </w:pPr>
  </w:style>
  <w:style w:type="paragraph" w:customStyle="1" w:styleId="BodyText1">
    <w:name w:val="Body Text1"/>
    <w:link w:val="BodytextChar"/>
    <w:qFormat/>
    <w:rsid w:val="00827FFD"/>
    <w:pPr>
      <w:spacing w:before="160" w:line="240" w:lineRule="auto"/>
    </w:pPr>
    <w:rPr>
      <w:rFonts w:ascii="Arial" w:eastAsia="Times New Roman" w:hAnsi="Arial" w:cs="Times New Roman"/>
      <w:szCs w:val="24"/>
    </w:rPr>
  </w:style>
  <w:style w:type="character" w:customStyle="1" w:styleId="BodytextChar">
    <w:name w:val="Body text Char"/>
    <w:basedOn w:val="DefaultParagraphFont"/>
    <w:link w:val="BodyText1"/>
    <w:rsid w:val="00827FFD"/>
    <w:rPr>
      <w:rFonts w:ascii="Arial" w:eastAsia="Times New Roman" w:hAnsi="Arial" w:cs="Times New Roman"/>
      <w:szCs w:val="24"/>
    </w:rPr>
  </w:style>
  <w:style w:type="character" w:customStyle="1" w:styleId="NoSpacingChar">
    <w:name w:val="No Spacing Char"/>
    <w:link w:val="NoSpacing"/>
    <w:locked/>
    <w:rsid w:val="005E28E4"/>
  </w:style>
  <w:style w:type="paragraph" w:styleId="BodyText">
    <w:name w:val="Body Text"/>
    <w:basedOn w:val="Normal"/>
    <w:link w:val="BodyTextChar0"/>
    <w:rsid w:val="005964C1"/>
    <w:pPr>
      <w:spacing w:before="0" w:after="120" w:line="240" w:lineRule="auto"/>
      <w:jc w:val="both"/>
    </w:pPr>
    <w:rPr>
      <w:rFonts w:ascii="Arial" w:eastAsia="Times New Roman" w:hAnsi="Arial" w:cs="Times New Roman"/>
      <w:sz w:val="22"/>
      <w:szCs w:val="24"/>
    </w:rPr>
  </w:style>
  <w:style w:type="character" w:customStyle="1" w:styleId="BodyTextChar0">
    <w:name w:val="Body Text Char"/>
    <w:basedOn w:val="DefaultParagraphFont"/>
    <w:link w:val="BodyText"/>
    <w:rsid w:val="005964C1"/>
    <w:rPr>
      <w:rFonts w:ascii="Arial" w:eastAsia="Times New Roman" w:hAnsi="Arial" w:cs="Times New Roman"/>
      <w:sz w:val="22"/>
      <w:szCs w:val="24"/>
    </w:rPr>
  </w:style>
  <w:style w:type="paragraph" w:customStyle="1" w:styleId="Default">
    <w:name w:val="Default"/>
    <w:rsid w:val="0035185A"/>
    <w:pPr>
      <w:autoSpaceDE w:val="0"/>
      <w:autoSpaceDN w:val="0"/>
      <w:adjustRightInd w:val="0"/>
      <w:spacing w:before="0" w:after="0" w:line="240" w:lineRule="auto"/>
    </w:pPr>
    <w:rPr>
      <w:rFonts w:ascii="Arial" w:eastAsia="Calibri" w:hAnsi="Arial" w:cs="Arial"/>
      <w:color w:val="000000"/>
      <w:sz w:val="24"/>
      <w:szCs w:val="24"/>
    </w:rPr>
  </w:style>
  <w:style w:type="paragraph" w:styleId="BodyTextIndent">
    <w:name w:val="Body Text Indent"/>
    <w:basedOn w:val="Normal"/>
    <w:link w:val="BodyTextIndentChar"/>
    <w:uiPriority w:val="99"/>
    <w:unhideWhenUsed/>
    <w:rsid w:val="007074B3"/>
    <w:pPr>
      <w:spacing w:after="120"/>
      <w:ind w:left="283"/>
    </w:pPr>
  </w:style>
  <w:style w:type="character" w:customStyle="1" w:styleId="BodyTextIndentChar">
    <w:name w:val="Body Text Indent Char"/>
    <w:basedOn w:val="DefaultParagraphFont"/>
    <w:link w:val="BodyTextIndent"/>
    <w:uiPriority w:val="99"/>
    <w:rsid w:val="007074B3"/>
  </w:style>
  <w:style w:type="character" w:styleId="CommentReference">
    <w:name w:val="annotation reference"/>
    <w:basedOn w:val="DefaultParagraphFont"/>
    <w:semiHidden/>
    <w:unhideWhenUsed/>
    <w:rsid w:val="007074B3"/>
    <w:rPr>
      <w:sz w:val="16"/>
      <w:szCs w:val="16"/>
    </w:rPr>
  </w:style>
  <w:style w:type="paragraph" w:styleId="CommentText">
    <w:name w:val="annotation text"/>
    <w:basedOn w:val="Normal"/>
    <w:link w:val="CommentTextChar"/>
    <w:semiHidden/>
    <w:unhideWhenUsed/>
    <w:rsid w:val="007074B3"/>
    <w:pPr>
      <w:spacing w:before="0" w:after="0" w:line="240" w:lineRule="auto"/>
    </w:pPr>
    <w:rPr>
      <w:rFonts w:ascii="Times New Roman" w:eastAsia="Times New Roman" w:hAnsi="Times New Roman" w:cs="Times New Roman"/>
      <w:lang w:val="en-US" w:eastAsia="en-GB"/>
    </w:rPr>
  </w:style>
  <w:style w:type="character" w:customStyle="1" w:styleId="CommentTextChar">
    <w:name w:val="Comment Text Char"/>
    <w:basedOn w:val="DefaultParagraphFont"/>
    <w:link w:val="CommentText"/>
    <w:semiHidden/>
    <w:rsid w:val="007074B3"/>
    <w:rPr>
      <w:rFonts w:ascii="Times New Roman" w:eastAsia="Times New Roman" w:hAnsi="Times New Roman" w:cs="Times New Roman"/>
      <w:lang w:val="en-US" w:eastAsia="en-GB"/>
    </w:rPr>
  </w:style>
  <w:style w:type="character" w:customStyle="1" w:styleId="wbzude">
    <w:name w:val="wbzude"/>
    <w:basedOn w:val="DefaultParagraphFont"/>
    <w:rsid w:val="00911DB4"/>
  </w:style>
  <w:style w:type="paragraph" w:customStyle="1" w:styleId="paragraph">
    <w:name w:val="paragraph"/>
    <w:basedOn w:val="Normal"/>
    <w:rsid w:val="00DB28F6"/>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28F6"/>
  </w:style>
  <w:style w:type="character" w:customStyle="1" w:styleId="eop">
    <w:name w:val="eop"/>
    <w:basedOn w:val="DefaultParagraphFont"/>
    <w:rsid w:val="00DB28F6"/>
  </w:style>
  <w:style w:type="paragraph" w:customStyle="1" w:styleId="Reference">
    <w:name w:val="Reference"/>
    <w:basedOn w:val="Normal"/>
    <w:rsid w:val="007C7548"/>
    <w:pPr>
      <w:tabs>
        <w:tab w:val="left" w:pos="1418"/>
      </w:tabs>
      <w:spacing w:before="0" w:after="0" w:line="240" w:lineRule="auto"/>
      <w:jc w:val="both"/>
    </w:pPr>
    <w:rPr>
      <w:rFonts w:ascii="Times" w:eastAsia="Times New Roman" w:hAnsi="Times" w:cs="Times New Roman"/>
      <w:b/>
      <w:caps/>
      <w:sz w:val="24"/>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8811">
      <w:bodyDiv w:val="1"/>
      <w:marLeft w:val="0"/>
      <w:marRight w:val="0"/>
      <w:marTop w:val="0"/>
      <w:marBottom w:val="0"/>
      <w:divBdr>
        <w:top w:val="none" w:sz="0" w:space="0" w:color="auto"/>
        <w:left w:val="none" w:sz="0" w:space="0" w:color="auto"/>
        <w:bottom w:val="none" w:sz="0" w:space="0" w:color="auto"/>
        <w:right w:val="none" w:sz="0" w:space="0" w:color="auto"/>
      </w:divBdr>
    </w:div>
    <w:div w:id="483467915">
      <w:bodyDiv w:val="1"/>
      <w:marLeft w:val="0"/>
      <w:marRight w:val="0"/>
      <w:marTop w:val="0"/>
      <w:marBottom w:val="0"/>
      <w:divBdr>
        <w:top w:val="none" w:sz="0" w:space="0" w:color="auto"/>
        <w:left w:val="none" w:sz="0" w:space="0" w:color="auto"/>
        <w:bottom w:val="none" w:sz="0" w:space="0" w:color="auto"/>
        <w:right w:val="none" w:sz="0" w:space="0" w:color="auto"/>
      </w:divBdr>
    </w:div>
    <w:div w:id="603616561">
      <w:bodyDiv w:val="1"/>
      <w:marLeft w:val="0"/>
      <w:marRight w:val="0"/>
      <w:marTop w:val="0"/>
      <w:marBottom w:val="0"/>
      <w:divBdr>
        <w:top w:val="none" w:sz="0" w:space="0" w:color="auto"/>
        <w:left w:val="none" w:sz="0" w:space="0" w:color="auto"/>
        <w:bottom w:val="none" w:sz="0" w:space="0" w:color="auto"/>
        <w:right w:val="none" w:sz="0" w:space="0" w:color="auto"/>
      </w:divBdr>
    </w:div>
    <w:div w:id="626469645">
      <w:bodyDiv w:val="1"/>
      <w:marLeft w:val="0"/>
      <w:marRight w:val="0"/>
      <w:marTop w:val="0"/>
      <w:marBottom w:val="0"/>
      <w:divBdr>
        <w:top w:val="none" w:sz="0" w:space="0" w:color="auto"/>
        <w:left w:val="none" w:sz="0" w:space="0" w:color="auto"/>
        <w:bottom w:val="none" w:sz="0" w:space="0" w:color="auto"/>
        <w:right w:val="none" w:sz="0" w:space="0" w:color="auto"/>
      </w:divBdr>
    </w:div>
    <w:div w:id="636495934">
      <w:bodyDiv w:val="1"/>
      <w:marLeft w:val="0"/>
      <w:marRight w:val="0"/>
      <w:marTop w:val="0"/>
      <w:marBottom w:val="0"/>
      <w:divBdr>
        <w:top w:val="none" w:sz="0" w:space="0" w:color="auto"/>
        <w:left w:val="none" w:sz="0" w:space="0" w:color="auto"/>
        <w:bottom w:val="none" w:sz="0" w:space="0" w:color="auto"/>
        <w:right w:val="none" w:sz="0" w:space="0" w:color="auto"/>
      </w:divBdr>
    </w:div>
    <w:div w:id="750153135">
      <w:bodyDiv w:val="1"/>
      <w:marLeft w:val="0"/>
      <w:marRight w:val="0"/>
      <w:marTop w:val="0"/>
      <w:marBottom w:val="0"/>
      <w:divBdr>
        <w:top w:val="none" w:sz="0" w:space="0" w:color="auto"/>
        <w:left w:val="none" w:sz="0" w:space="0" w:color="auto"/>
        <w:bottom w:val="none" w:sz="0" w:space="0" w:color="auto"/>
        <w:right w:val="none" w:sz="0" w:space="0" w:color="auto"/>
      </w:divBdr>
    </w:div>
    <w:div w:id="832985408">
      <w:bodyDiv w:val="1"/>
      <w:marLeft w:val="0"/>
      <w:marRight w:val="0"/>
      <w:marTop w:val="0"/>
      <w:marBottom w:val="0"/>
      <w:divBdr>
        <w:top w:val="none" w:sz="0" w:space="0" w:color="auto"/>
        <w:left w:val="none" w:sz="0" w:space="0" w:color="auto"/>
        <w:bottom w:val="none" w:sz="0" w:space="0" w:color="auto"/>
        <w:right w:val="none" w:sz="0" w:space="0" w:color="auto"/>
      </w:divBdr>
      <w:divsChild>
        <w:div w:id="659188835">
          <w:marLeft w:val="0"/>
          <w:marRight w:val="0"/>
          <w:marTop w:val="0"/>
          <w:marBottom w:val="0"/>
          <w:divBdr>
            <w:top w:val="none" w:sz="0" w:space="0" w:color="auto"/>
            <w:left w:val="none" w:sz="0" w:space="0" w:color="auto"/>
            <w:bottom w:val="none" w:sz="0" w:space="0" w:color="auto"/>
            <w:right w:val="none" w:sz="0" w:space="0" w:color="auto"/>
          </w:divBdr>
        </w:div>
        <w:div w:id="400250539">
          <w:marLeft w:val="0"/>
          <w:marRight w:val="0"/>
          <w:marTop w:val="0"/>
          <w:marBottom w:val="0"/>
          <w:divBdr>
            <w:top w:val="none" w:sz="0" w:space="0" w:color="auto"/>
            <w:left w:val="none" w:sz="0" w:space="0" w:color="auto"/>
            <w:bottom w:val="none" w:sz="0" w:space="0" w:color="auto"/>
            <w:right w:val="none" w:sz="0" w:space="0" w:color="auto"/>
          </w:divBdr>
        </w:div>
        <w:div w:id="1949508062">
          <w:marLeft w:val="0"/>
          <w:marRight w:val="0"/>
          <w:marTop w:val="0"/>
          <w:marBottom w:val="0"/>
          <w:divBdr>
            <w:top w:val="none" w:sz="0" w:space="0" w:color="auto"/>
            <w:left w:val="none" w:sz="0" w:space="0" w:color="auto"/>
            <w:bottom w:val="none" w:sz="0" w:space="0" w:color="auto"/>
            <w:right w:val="none" w:sz="0" w:space="0" w:color="auto"/>
          </w:divBdr>
        </w:div>
        <w:div w:id="483358079">
          <w:marLeft w:val="0"/>
          <w:marRight w:val="0"/>
          <w:marTop w:val="0"/>
          <w:marBottom w:val="0"/>
          <w:divBdr>
            <w:top w:val="none" w:sz="0" w:space="0" w:color="auto"/>
            <w:left w:val="none" w:sz="0" w:space="0" w:color="auto"/>
            <w:bottom w:val="none" w:sz="0" w:space="0" w:color="auto"/>
            <w:right w:val="none" w:sz="0" w:space="0" w:color="auto"/>
          </w:divBdr>
        </w:div>
        <w:div w:id="1309749807">
          <w:marLeft w:val="0"/>
          <w:marRight w:val="0"/>
          <w:marTop w:val="0"/>
          <w:marBottom w:val="0"/>
          <w:divBdr>
            <w:top w:val="none" w:sz="0" w:space="0" w:color="auto"/>
            <w:left w:val="none" w:sz="0" w:space="0" w:color="auto"/>
            <w:bottom w:val="none" w:sz="0" w:space="0" w:color="auto"/>
            <w:right w:val="none" w:sz="0" w:space="0" w:color="auto"/>
          </w:divBdr>
        </w:div>
        <w:div w:id="1805391627">
          <w:marLeft w:val="0"/>
          <w:marRight w:val="0"/>
          <w:marTop w:val="0"/>
          <w:marBottom w:val="0"/>
          <w:divBdr>
            <w:top w:val="none" w:sz="0" w:space="0" w:color="auto"/>
            <w:left w:val="none" w:sz="0" w:space="0" w:color="auto"/>
            <w:bottom w:val="none" w:sz="0" w:space="0" w:color="auto"/>
            <w:right w:val="none" w:sz="0" w:space="0" w:color="auto"/>
          </w:divBdr>
        </w:div>
        <w:div w:id="1276595708">
          <w:marLeft w:val="0"/>
          <w:marRight w:val="0"/>
          <w:marTop w:val="0"/>
          <w:marBottom w:val="0"/>
          <w:divBdr>
            <w:top w:val="none" w:sz="0" w:space="0" w:color="auto"/>
            <w:left w:val="none" w:sz="0" w:space="0" w:color="auto"/>
            <w:bottom w:val="none" w:sz="0" w:space="0" w:color="auto"/>
            <w:right w:val="none" w:sz="0" w:space="0" w:color="auto"/>
          </w:divBdr>
        </w:div>
        <w:div w:id="439835472">
          <w:marLeft w:val="0"/>
          <w:marRight w:val="0"/>
          <w:marTop w:val="0"/>
          <w:marBottom w:val="0"/>
          <w:divBdr>
            <w:top w:val="none" w:sz="0" w:space="0" w:color="auto"/>
            <w:left w:val="none" w:sz="0" w:space="0" w:color="auto"/>
            <w:bottom w:val="none" w:sz="0" w:space="0" w:color="auto"/>
            <w:right w:val="none" w:sz="0" w:space="0" w:color="auto"/>
          </w:divBdr>
        </w:div>
      </w:divsChild>
    </w:div>
    <w:div w:id="1286347437">
      <w:bodyDiv w:val="1"/>
      <w:marLeft w:val="0"/>
      <w:marRight w:val="0"/>
      <w:marTop w:val="0"/>
      <w:marBottom w:val="0"/>
      <w:divBdr>
        <w:top w:val="none" w:sz="0" w:space="0" w:color="auto"/>
        <w:left w:val="none" w:sz="0" w:space="0" w:color="auto"/>
        <w:bottom w:val="none" w:sz="0" w:space="0" w:color="auto"/>
        <w:right w:val="none" w:sz="0" w:space="0" w:color="auto"/>
      </w:divBdr>
    </w:div>
    <w:div w:id="1356685761">
      <w:bodyDiv w:val="1"/>
      <w:marLeft w:val="0"/>
      <w:marRight w:val="0"/>
      <w:marTop w:val="0"/>
      <w:marBottom w:val="0"/>
      <w:divBdr>
        <w:top w:val="none" w:sz="0" w:space="0" w:color="auto"/>
        <w:left w:val="none" w:sz="0" w:space="0" w:color="auto"/>
        <w:bottom w:val="none" w:sz="0" w:space="0" w:color="auto"/>
        <w:right w:val="none" w:sz="0" w:space="0" w:color="auto"/>
      </w:divBdr>
      <w:divsChild>
        <w:div w:id="332681944">
          <w:marLeft w:val="0"/>
          <w:marRight w:val="0"/>
          <w:marTop w:val="0"/>
          <w:marBottom w:val="0"/>
          <w:divBdr>
            <w:top w:val="none" w:sz="0" w:space="0" w:color="auto"/>
            <w:left w:val="none" w:sz="0" w:space="0" w:color="auto"/>
            <w:bottom w:val="none" w:sz="0" w:space="0" w:color="auto"/>
            <w:right w:val="none" w:sz="0" w:space="0" w:color="auto"/>
          </w:divBdr>
          <w:divsChild>
            <w:div w:id="296843083">
              <w:marLeft w:val="0"/>
              <w:marRight w:val="0"/>
              <w:marTop w:val="0"/>
              <w:marBottom w:val="0"/>
              <w:divBdr>
                <w:top w:val="none" w:sz="0" w:space="0" w:color="auto"/>
                <w:left w:val="none" w:sz="0" w:space="0" w:color="auto"/>
                <w:bottom w:val="none" w:sz="0" w:space="0" w:color="auto"/>
                <w:right w:val="none" w:sz="0" w:space="0" w:color="auto"/>
              </w:divBdr>
              <w:divsChild>
                <w:div w:id="1561939317">
                  <w:marLeft w:val="0"/>
                  <w:marRight w:val="0"/>
                  <w:marTop w:val="0"/>
                  <w:marBottom w:val="0"/>
                  <w:divBdr>
                    <w:top w:val="none" w:sz="0" w:space="0" w:color="auto"/>
                    <w:left w:val="none" w:sz="0" w:space="0" w:color="auto"/>
                    <w:bottom w:val="none" w:sz="0" w:space="0" w:color="auto"/>
                    <w:right w:val="none" w:sz="0" w:space="0" w:color="auto"/>
                  </w:divBdr>
                  <w:divsChild>
                    <w:div w:id="1756171127">
                      <w:marLeft w:val="0"/>
                      <w:marRight w:val="0"/>
                      <w:marTop w:val="0"/>
                      <w:marBottom w:val="0"/>
                      <w:divBdr>
                        <w:top w:val="none" w:sz="0" w:space="0" w:color="auto"/>
                        <w:left w:val="none" w:sz="0" w:space="0" w:color="auto"/>
                        <w:bottom w:val="none" w:sz="0" w:space="0" w:color="auto"/>
                        <w:right w:val="none" w:sz="0" w:space="0" w:color="auto"/>
                      </w:divBdr>
                      <w:divsChild>
                        <w:div w:id="1165125155">
                          <w:marLeft w:val="0"/>
                          <w:marRight w:val="0"/>
                          <w:marTop w:val="0"/>
                          <w:marBottom w:val="0"/>
                          <w:divBdr>
                            <w:top w:val="none" w:sz="0" w:space="0" w:color="auto"/>
                            <w:left w:val="none" w:sz="0" w:space="0" w:color="auto"/>
                            <w:bottom w:val="none" w:sz="0" w:space="0" w:color="auto"/>
                            <w:right w:val="none" w:sz="0" w:space="0" w:color="auto"/>
                          </w:divBdr>
                          <w:divsChild>
                            <w:div w:id="3184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737395">
      <w:bodyDiv w:val="1"/>
      <w:marLeft w:val="0"/>
      <w:marRight w:val="0"/>
      <w:marTop w:val="0"/>
      <w:marBottom w:val="0"/>
      <w:divBdr>
        <w:top w:val="none" w:sz="0" w:space="0" w:color="auto"/>
        <w:left w:val="none" w:sz="0" w:space="0" w:color="auto"/>
        <w:bottom w:val="none" w:sz="0" w:space="0" w:color="auto"/>
        <w:right w:val="none" w:sz="0" w:space="0" w:color="auto"/>
      </w:divBdr>
      <w:divsChild>
        <w:div w:id="341780334">
          <w:marLeft w:val="0"/>
          <w:marRight w:val="0"/>
          <w:marTop w:val="0"/>
          <w:marBottom w:val="0"/>
          <w:divBdr>
            <w:top w:val="none" w:sz="0" w:space="0" w:color="auto"/>
            <w:left w:val="none" w:sz="0" w:space="0" w:color="auto"/>
            <w:bottom w:val="none" w:sz="0" w:space="0" w:color="auto"/>
            <w:right w:val="none" w:sz="0" w:space="0" w:color="auto"/>
          </w:divBdr>
        </w:div>
        <w:div w:id="1862163281">
          <w:marLeft w:val="0"/>
          <w:marRight w:val="0"/>
          <w:marTop w:val="0"/>
          <w:marBottom w:val="0"/>
          <w:divBdr>
            <w:top w:val="none" w:sz="0" w:space="0" w:color="auto"/>
            <w:left w:val="none" w:sz="0" w:space="0" w:color="auto"/>
            <w:bottom w:val="none" w:sz="0" w:space="0" w:color="auto"/>
            <w:right w:val="none" w:sz="0" w:space="0" w:color="auto"/>
          </w:divBdr>
        </w:div>
        <w:div w:id="1522740980">
          <w:marLeft w:val="0"/>
          <w:marRight w:val="0"/>
          <w:marTop w:val="0"/>
          <w:marBottom w:val="0"/>
          <w:divBdr>
            <w:top w:val="none" w:sz="0" w:space="0" w:color="auto"/>
            <w:left w:val="none" w:sz="0" w:space="0" w:color="auto"/>
            <w:bottom w:val="none" w:sz="0" w:space="0" w:color="auto"/>
            <w:right w:val="none" w:sz="0" w:space="0" w:color="auto"/>
          </w:divBdr>
        </w:div>
      </w:divsChild>
    </w:div>
    <w:div w:id="2104109678">
      <w:bodyDiv w:val="1"/>
      <w:marLeft w:val="0"/>
      <w:marRight w:val="0"/>
      <w:marTop w:val="0"/>
      <w:marBottom w:val="0"/>
      <w:divBdr>
        <w:top w:val="none" w:sz="0" w:space="0" w:color="auto"/>
        <w:left w:val="none" w:sz="0" w:space="0" w:color="auto"/>
        <w:bottom w:val="none" w:sz="0" w:space="0" w:color="auto"/>
        <w:right w:val="none" w:sz="0" w:space="0" w:color="auto"/>
      </w:divBdr>
      <w:divsChild>
        <w:div w:id="1364094346">
          <w:marLeft w:val="0"/>
          <w:marRight w:val="0"/>
          <w:marTop w:val="0"/>
          <w:marBottom w:val="0"/>
          <w:divBdr>
            <w:top w:val="none" w:sz="0" w:space="0" w:color="auto"/>
            <w:left w:val="none" w:sz="0" w:space="0" w:color="auto"/>
            <w:bottom w:val="none" w:sz="0" w:space="0" w:color="auto"/>
            <w:right w:val="none" w:sz="0" w:space="0" w:color="auto"/>
          </w:divBdr>
          <w:divsChild>
            <w:div w:id="443235971">
              <w:marLeft w:val="0"/>
              <w:marRight w:val="0"/>
              <w:marTop w:val="0"/>
              <w:marBottom w:val="0"/>
              <w:divBdr>
                <w:top w:val="none" w:sz="0" w:space="0" w:color="auto"/>
                <w:left w:val="none" w:sz="0" w:space="0" w:color="auto"/>
                <w:bottom w:val="none" w:sz="0" w:space="0" w:color="auto"/>
                <w:right w:val="none" w:sz="0" w:space="0" w:color="auto"/>
              </w:divBdr>
              <w:divsChild>
                <w:div w:id="1321348400">
                  <w:marLeft w:val="0"/>
                  <w:marRight w:val="0"/>
                  <w:marTop w:val="0"/>
                  <w:marBottom w:val="0"/>
                  <w:divBdr>
                    <w:top w:val="none" w:sz="0" w:space="0" w:color="auto"/>
                    <w:left w:val="none" w:sz="0" w:space="0" w:color="auto"/>
                    <w:bottom w:val="none" w:sz="0" w:space="0" w:color="auto"/>
                    <w:right w:val="none" w:sz="0" w:space="0" w:color="auto"/>
                  </w:divBdr>
                  <w:divsChild>
                    <w:div w:id="232862999">
                      <w:marLeft w:val="0"/>
                      <w:marRight w:val="0"/>
                      <w:marTop w:val="0"/>
                      <w:marBottom w:val="0"/>
                      <w:divBdr>
                        <w:top w:val="none" w:sz="0" w:space="0" w:color="auto"/>
                        <w:left w:val="none" w:sz="0" w:space="0" w:color="auto"/>
                        <w:bottom w:val="none" w:sz="0" w:space="0" w:color="auto"/>
                        <w:right w:val="none" w:sz="0" w:space="0" w:color="auto"/>
                      </w:divBdr>
                      <w:divsChild>
                        <w:div w:id="42869212">
                          <w:marLeft w:val="0"/>
                          <w:marRight w:val="0"/>
                          <w:marTop w:val="0"/>
                          <w:marBottom w:val="0"/>
                          <w:divBdr>
                            <w:top w:val="none" w:sz="0" w:space="0" w:color="auto"/>
                            <w:left w:val="none" w:sz="0" w:space="0" w:color="auto"/>
                            <w:bottom w:val="none" w:sz="0" w:space="0" w:color="auto"/>
                            <w:right w:val="none" w:sz="0" w:space="0" w:color="auto"/>
                          </w:divBdr>
                          <w:divsChild>
                            <w:div w:id="508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3</Pages>
  <Words>929</Words>
  <Characters>4952</Characters>
  <Application>Microsoft Office Word</Application>
  <DocSecurity>0</DocSecurity>
  <Lines>619</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dc:creator>
  <cp:keywords/>
  <dc:description/>
  <cp:lastModifiedBy>James Ford</cp:lastModifiedBy>
  <cp:revision>35</cp:revision>
  <cp:lastPrinted>2023-02-10T12:04:00Z</cp:lastPrinted>
  <dcterms:created xsi:type="dcterms:W3CDTF">2026-08-17T10:05:00Z</dcterms:created>
  <dcterms:modified xsi:type="dcterms:W3CDTF">2026-08-17T16:14:00Z</dcterms:modified>
</cp:coreProperties>
</file>